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20A" w:rsidRDefault="00FB7B65" w:rsidP="00C05E26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Strategia Rozwoju Mias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ta Białegostoku na lata</w:t>
      </w:r>
      <w:r w:rsidR="00C05E26" w:rsidRPr="00C05E26">
        <w:rPr>
          <w:rFonts w:ascii="Arial" w:hAnsi="Arial" w:cs="Arial"/>
          <w:sz w:val="24"/>
          <w:szCs w:val="24"/>
        </w:rPr>
        <w:t xml:space="preserve"> 2021-2030</w:t>
      </w:r>
    </w:p>
    <w:p w:rsidR="00C05E26" w:rsidRDefault="00C05E26" w:rsidP="00C05E26">
      <w:pPr>
        <w:spacing w:line="360" w:lineRule="auto"/>
        <w:rPr>
          <w:rFonts w:ascii="Arial" w:hAnsi="Arial" w:cs="Arial"/>
          <w:sz w:val="24"/>
          <w:szCs w:val="24"/>
        </w:rPr>
      </w:pPr>
      <w:r w:rsidRPr="00C05E26">
        <w:rPr>
          <w:rFonts w:ascii="Arial" w:hAnsi="Arial" w:cs="Arial"/>
          <w:sz w:val="24"/>
          <w:szCs w:val="24"/>
        </w:rPr>
        <w:t>C</w:t>
      </w:r>
      <w:r w:rsidR="00FB7B65">
        <w:rPr>
          <w:rFonts w:ascii="Arial" w:hAnsi="Arial" w:cs="Arial"/>
          <w:sz w:val="24"/>
          <w:szCs w:val="24"/>
        </w:rPr>
        <w:t>zym jest strategia?</w:t>
      </w:r>
    </w:p>
    <w:p w:rsidR="00C05E26" w:rsidRPr="00C05E26" w:rsidRDefault="00C05E26" w:rsidP="00C05E26">
      <w:pPr>
        <w:spacing w:line="360" w:lineRule="auto"/>
        <w:rPr>
          <w:rFonts w:ascii="Arial" w:hAnsi="Arial" w:cs="Arial"/>
          <w:sz w:val="24"/>
          <w:szCs w:val="24"/>
        </w:rPr>
      </w:pPr>
      <w:r w:rsidRPr="00C05E26">
        <w:rPr>
          <w:rFonts w:ascii="Arial" w:hAnsi="Arial" w:cs="Arial"/>
          <w:sz w:val="24"/>
          <w:szCs w:val="24"/>
        </w:rPr>
        <w:t>Strategia jest długofalowym scenariuszem rozwoju Miasta, określającym</w:t>
      </w:r>
      <w:r>
        <w:rPr>
          <w:rFonts w:ascii="Arial" w:hAnsi="Arial" w:cs="Arial"/>
          <w:sz w:val="24"/>
          <w:szCs w:val="24"/>
        </w:rPr>
        <w:t xml:space="preserve"> </w:t>
      </w:r>
      <w:r w:rsidRPr="00C05E26">
        <w:rPr>
          <w:rFonts w:ascii="Arial" w:hAnsi="Arial" w:cs="Arial"/>
          <w:sz w:val="24"/>
          <w:szCs w:val="24"/>
        </w:rPr>
        <w:t>główne kierunki działania Miasta. Wskazuje:</w:t>
      </w:r>
    </w:p>
    <w:p w:rsidR="00C05E26" w:rsidRPr="00337879" w:rsidRDefault="00C05E26" w:rsidP="00337879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337879">
        <w:rPr>
          <w:rFonts w:ascii="Arial" w:hAnsi="Arial" w:cs="Arial"/>
          <w:sz w:val="24"/>
          <w:szCs w:val="24"/>
        </w:rPr>
        <w:t>wizję rozwoju - jacy chcemy być,</w:t>
      </w:r>
    </w:p>
    <w:p w:rsidR="00C05E26" w:rsidRPr="00337879" w:rsidRDefault="00C05E26" w:rsidP="00337879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337879">
        <w:rPr>
          <w:rFonts w:ascii="Arial" w:hAnsi="Arial" w:cs="Arial"/>
          <w:sz w:val="24"/>
          <w:szCs w:val="24"/>
        </w:rPr>
        <w:t>misję - czym się wyróżniamy i co chcemy osiągnąć,</w:t>
      </w:r>
    </w:p>
    <w:p w:rsidR="00C05E26" w:rsidRPr="00337879" w:rsidRDefault="00C05E26" w:rsidP="00337879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337879">
        <w:rPr>
          <w:rFonts w:ascii="Arial" w:hAnsi="Arial" w:cs="Arial"/>
          <w:sz w:val="24"/>
          <w:szCs w:val="24"/>
        </w:rPr>
        <w:t>strategiczne cele i kierunki rozwoju społeczno-gospodarczego.</w:t>
      </w:r>
    </w:p>
    <w:p w:rsidR="00C05E26" w:rsidRPr="00C05E26" w:rsidRDefault="00C05E26" w:rsidP="00C05E26">
      <w:pPr>
        <w:spacing w:line="360" w:lineRule="auto"/>
        <w:rPr>
          <w:rFonts w:ascii="Arial" w:hAnsi="Arial" w:cs="Arial"/>
          <w:sz w:val="24"/>
          <w:szCs w:val="24"/>
        </w:rPr>
      </w:pPr>
      <w:r w:rsidRPr="00C05E26">
        <w:rPr>
          <w:rFonts w:ascii="Arial" w:hAnsi="Arial" w:cs="Arial"/>
          <w:sz w:val="24"/>
          <w:szCs w:val="24"/>
        </w:rPr>
        <w:t>D</w:t>
      </w:r>
      <w:r w:rsidR="00FB7B65">
        <w:rPr>
          <w:rFonts w:ascii="Arial" w:hAnsi="Arial" w:cs="Arial"/>
          <w:sz w:val="24"/>
          <w:szCs w:val="24"/>
        </w:rPr>
        <w:t>laczego strategia jest ważna?</w:t>
      </w:r>
    </w:p>
    <w:p w:rsidR="00C05E26" w:rsidRPr="00C05E26" w:rsidRDefault="00C05E26" w:rsidP="00C05E26">
      <w:pPr>
        <w:spacing w:line="360" w:lineRule="auto"/>
        <w:rPr>
          <w:rFonts w:ascii="Arial" w:hAnsi="Arial" w:cs="Arial"/>
          <w:sz w:val="24"/>
          <w:szCs w:val="24"/>
        </w:rPr>
      </w:pPr>
      <w:r w:rsidRPr="00C05E26">
        <w:rPr>
          <w:rFonts w:ascii="Arial" w:hAnsi="Arial" w:cs="Arial"/>
          <w:sz w:val="24"/>
          <w:szCs w:val="24"/>
        </w:rPr>
        <w:t>Białystok potrzebuje nowej Strategii po to, aby:</w:t>
      </w:r>
    </w:p>
    <w:p w:rsidR="00C05E26" w:rsidRPr="00337879" w:rsidRDefault="00C05E26" w:rsidP="00337879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337879">
        <w:rPr>
          <w:rFonts w:ascii="Arial" w:hAnsi="Arial" w:cs="Arial"/>
          <w:sz w:val="24"/>
          <w:szCs w:val="24"/>
        </w:rPr>
        <w:t>jak najlepiej odpowiadać na potrzeby Mieszkańców oraz nowe wyzwania,</w:t>
      </w:r>
    </w:p>
    <w:p w:rsidR="00C05E26" w:rsidRPr="00337879" w:rsidRDefault="00C05E26" w:rsidP="00337879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337879">
        <w:rPr>
          <w:rFonts w:ascii="Arial" w:hAnsi="Arial" w:cs="Arial"/>
          <w:sz w:val="24"/>
          <w:szCs w:val="24"/>
        </w:rPr>
        <w:t>określić kierunki rozwoju Miasta,</w:t>
      </w:r>
    </w:p>
    <w:p w:rsidR="00C05E26" w:rsidRPr="00337879" w:rsidRDefault="00C05E26" w:rsidP="00337879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337879">
        <w:rPr>
          <w:rFonts w:ascii="Arial" w:hAnsi="Arial" w:cs="Arial"/>
          <w:sz w:val="24"/>
          <w:szCs w:val="24"/>
        </w:rPr>
        <w:t>pozyskać wsparcie i akceptację społeczną w realizacji projektów rozwojowych.</w:t>
      </w:r>
    </w:p>
    <w:p w:rsidR="00C05E26" w:rsidRPr="00C05E26" w:rsidRDefault="00C05E26" w:rsidP="00C05E26">
      <w:pPr>
        <w:spacing w:line="360" w:lineRule="auto"/>
        <w:rPr>
          <w:rFonts w:ascii="Arial" w:hAnsi="Arial" w:cs="Arial"/>
          <w:sz w:val="24"/>
          <w:szCs w:val="24"/>
        </w:rPr>
      </w:pPr>
      <w:r w:rsidRPr="00C05E26">
        <w:rPr>
          <w:rFonts w:ascii="Arial" w:hAnsi="Arial" w:cs="Arial"/>
          <w:sz w:val="24"/>
          <w:szCs w:val="24"/>
        </w:rPr>
        <w:t>W</w:t>
      </w:r>
      <w:r w:rsidR="00FB7B65">
        <w:rPr>
          <w:rFonts w:ascii="Arial" w:hAnsi="Arial" w:cs="Arial"/>
          <w:sz w:val="24"/>
          <w:szCs w:val="24"/>
        </w:rPr>
        <w:t>yraź swoją opinię!</w:t>
      </w:r>
    </w:p>
    <w:p w:rsidR="00FB7B65" w:rsidRDefault="00C05E26" w:rsidP="00C05E26">
      <w:pPr>
        <w:spacing w:line="360" w:lineRule="auto"/>
        <w:rPr>
          <w:rFonts w:ascii="Arial" w:hAnsi="Arial" w:cs="Arial"/>
          <w:sz w:val="24"/>
          <w:szCs w:val="24"/>
        </w:rPr>
      </w:pPr>
      <w:r w:rsidRPr="00C05E26">
        <w:rPr>
          <w:rFonts w:ascii="Arial" w:hAnsi="Arial" w:cs="Arial"/>
          <w:sz w:val="24"/>
          <w:szCs w:val="24"/>
        </w:rPr>
        <w:t>Miasto Białystok przystąpiło do opracowania Strategii Rozwoju Miasta</w:t>
      </w:r>
      <w:r w:rsidR="00337879">
        <w:rPr>
          <w:rFonts w:ascii="Arial" w:hAnsi="Arial" w:cs="Arial"/>
          <w:sz w:val="24"/>
          <w:szCs w:val="24"/>
        </w:rPr>
        <w:t xml:space="preserve"> </w:t>
      </w:r>
      <w:r w:rsidRPr="00C05E26">
        <w:rPr>
          <w:rFonts w:ascii="Arial" w:hAnsi="Arial" w:cs="Arial"/>
          <w:sz w:val="24"/>
          <w:szCs w:val="24"/>
        </w:rPr>
        <w:t>Białegostoku na lata 2021-2030. Strategia będzie planem działania w</w:t>
      </w:r>
      <w:r w:rsidR="00337879">
        <w:rPr>
          <w:rFonts w:ascii="Arial" w:hAnsi="Arial" w:cs="Arial"/>
          <w:sz w:val="24"/>
          <w:szCs w:val="24"/>
        </w:rPr>
        <w:t xml:space="preserve"> </w:t>
      </w:r>
      <w:r w:rsidRPr="00C05E26">
        <w:rPr>
          <w:rFonts w:ascii="Arial" w:hAnsi="Arial" w:cs="Arial"/>
          <w:sz w:val="24"/>
          <w:szCs w:val="24"/>
        </w:rPr>
        <w:t>perspektywie najbliższych 10 lat. Trafne określenie celów i zadań do</w:t>
      </w:r>
      <w:r w:rsidR="00337879">
        <w:rPr>
          <w:rFonts w:ascii="Arial" w:hAnsi="Arial" w:cs="Arial"/>
          <w:sz w:val="24"/>
          <w:szCs w:val="24"/>
        </w:rPr>
        <w:t xml:space="preserve"> </w:t>
      </w:r>
      <w:r w:rsidRPr="00C05E26">
        <w:rPr>
          <w:rFonts w:ascii="Arial" w:hAnsi="Arial" w:cs="Arial"/>
          <w:sz w:val="24"/>
          <w:szCs w:val="24"/>
        </w:rPr>
        <w:t>realizacji wymaga współpracy i udziału społeczności Miasta</w:t>
      </w:r>
      <w:r w:rsidR="00337879">
        <w:rPr>
          <w:rFonts w:ascii="Arial" w:hAnsi="Arial" w:cs="Arial"/>
          <w:sz w:val="24"/>
          <w:szCs w:val="24"/>
        </w:rPr>
        <w:t xml:space="preserve"> </w:t>
      </w:r>
      <w:r w:rsidRPr="00C05E26">
        <w:rPr>
          <w:rFonts w:ascii="Arial" w:hAnsi="Arial" w:cs="Arial"/>
          <w:sz w:val="24"/>
          <w:szCs w:val="24"/>
        </w:rPr>
        <w:t>Białegostoku. Zgłoszone opinie, uwagi i postulaty posłużą do</w:t>
      </w:r>
      <w:r w:rsidR="00337879">
        <w:rPr>
          <w:rFonts w:ascii="Arial" w:hAnsi="Arial" w:cs="Arial"/>
          <w:sz w:val="24"/>
          <w:szCs w:val="24"/>
        </w:rPr>
        <w:t xml:space="preserve"> </w:t>
      </w:r>
      <w:r w:rsidRPr="00C05E26">
        <w:rPr>
          <w:rFonts w:ascii="Arial" w:hAnsi="Arial" w:cs="Arial"/>
          <w:sz w:val="24"/>
          <w:szCs w:val="24"/>
        </w:rPr>
        <w:t>przygotowania dokumentu. Rozpoczynając konsultacje społeczne</w:t>
      </w:r>
      <w:r w:rsidR="00337879">
        <w:rPr>
          <w:rFonts w:ascii="Arial" w:hAnsi="Arial" w:cs="Arial"/>
          <w:sz w:val="24"/>
          <w:szCs w:val="24"/>
        </w:rPr>
        <w:t xml:space="preserve"> </w:t>
      </w:r>
      <w:r w:rsidRPr="00C05E26">
        <w:rPr>
          <w:rFonts w:ascii="Arial" w:hAnsi="Arial" w:cs="Arial"/>
          <w:sz w:val="24"/>
          <w:szCs w:val="24"/>
        </w:rPr>
        <w:t>zapraszamy do otwartej dyskusji o przyszłości Białegostoku.</w:t>
      </w:r>
      <w:r w:rsidR="00337879">
        <w:rPr>
          <w:rFonts w:ascii="Arial" w:hAnsi="Arial" w:cs="Arial"/>
          <w:sz w:val="24"/>
          <w:szCs w:val="24"/>
        </w:rPr>
        <w:t xml:space="preserve"> </w:t>
      </w:r>
    </w:p>
    <w:p w:rsidR="00C05E26" w:rsidRPr="00C05E26" w:rsidRDefault="00C05E26" w:rsidP="00C05E26">
      <w:pPr>
        <w:spacing w:line="360" w:lineRule="auto"/>
        <w:rPr>
          <w:rFonts w:ascii="Arial" w:hAnsi="Arial" w:cs="Arial"/>
          <w:sz w:val="24"/>
          <w:szCs w:val="24"/>
        </w:rPr>
      </w:pPr>
      <w:r w:rsidRPr="00C05E26">
        <w:rPr>
          <w:rFonts w:ascii="Arial" w:hAnsi="Arial" w:cs="Arial"/>
          <w:sz w:val="24"/>
          <w:szCs w:val="24"/>
        </w:rPr>
        <w:t>Ty też możesz mieć wpływ na tworzenie strategii rozwoju Miasta</w:t>
      </w:r>
      <w:r w:rsidR="00337879">
        <w:rPr>
          <w:rFonts w:ascii="Arial" w:hAnsi="Arial" w:cs="Arial"/>
          <w:sz w:val="24"/>
          <w:szCs w:val="24"/>
        </w:rPr>
        <w:t xml:space="preserve"> </w:t>
      </w:r>
      <w:r w:rsidRPr="00C05E26">
        <w:rPr>
          <w:rFonts w:ascii="Arial" w:hAnsi="Arial" w:cs="Arial"/>
          <w:sz w:val="24"/>
          <w:szCs w:val="24"/>
        </w:rPr>
        <w:t>Białegostoku – weź udział w konsultacjach społecznych trwających</w:t>
      </w:r>
      <w:r w:rsidR="00337879">
        <w:rPr>
          <w:rFonts w:ascii="Arial" w:hAnsi="Arial" w:cs="Arial"/>
          <w:sz w:val="24"/>
          <w:szCs w:val="24"/>
        </w:rPr>
        <w:t xml:space="preserve"> </w:t>
      </w:r>
      <w:r w:rsidRPr="00C05E26">
        <w:rPr>
          <w:rFonts w:ascii="Arial" w:hAnsi="Arial" w:cs="Arial"/>
          <w:sz w:val="24"/>
          <w:szCs w:val="24"/>
        </w:rPr>
        <w:t>do 31 grudnia 2020 r.</w:t>
      </w:r>
    </w:p>
    <w:p w:rsidR="00337879" w:rsidRDefault="00C05E26" w:rsidP="00C05E26">
      <w:pPr>
        <w:spacing w:line="360" w:lineRule="auto"/>
        <w:rPr>
          <w:rFonts w:ascii="Arial" w:hAnsi="Arial" w:cs="Arial"/>
          <w:sz w:val="24"/>
          <w:szCs w:val="24"/>
        </w:rPr>
      </w:pPr>
      <w:r w:rsidRPr="00C05E26">
        <w:rPr>
          <w:rFonts w:ascii="Arial" w:hAnsi="Arial" w:cs="Arial"/>
          <w:sz w:val="24"/>
          <w:szCs w:val="24"/>
        </w:rPr>
        <w:t xml:space="preserve">Więcej informacji na strategia2030.bialystok.pl; </w:t>
      </w:r>
      <w:hyperlink r:id="rId5" w:history="1">
        <w:r w:rsidR="00337879" w:rsidRPr="00CF1F95">
          <w:rPr>
            <w:rStyle w:val="Hipercze"/>
            <w:rFonts w:ascii="Arial" w:hAnsi="Arial" w:cs="Arial"/>
            <w:sz w:val="24"/>
            <w:szCs w:val="24"/>
          </w:rPr>
          <w:t>www.bialystok.pl</w:t>
        </w:r>
      </w:hyperlink>
    </w:p>
    <w:p w:rsidR="00337879" w:rsidRDefault="003378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C05E26" w:rsidRPr="00C05E26" w:rsidRDefault="00C05E26" w:rsidP="00C05E26">
      <w:pPr>
        <w:spacing w:line="360" w:lineRule="auto"/>
        <w:rPr>
          <w:rFonts w:ascii="Arial" w:hAnsi="Arial" w:cs="Arial"/>
          <w:sz w:val="24"/>
          <w:szCs w:val="24"/>
        </w:rPr>
      </w:pPr>
      <w:r w:rsidRPr="00C05E26">
        <w:rPr>
          <w:rFonts w:ascii="Arial" w:hAnsi="Arial" w:cs="Arial"/>
          <w:sz w:val="24"/>
          <w:szCs w:val="24"/>
        </w:rPr>
        <w:lastRenderedPageBreak/>
        <w:t>K</w:t>
      </w:r>
      <w:r w:rsidR="0059074E">
        <w:rPr>
          <w:rFonts w:ascii="Arial" w:hAnsi="Arial" w:cs="Arial"/>
          <w:sz w:val="24"/>
          <w:szCs w:val="24"/>
        </w:rPr>
        <w:t>onsultacje społeczne dotyczące opracowania Strategii Rozwoju Miasta Białegostoku na lata</w:t>
      </w:r>
      <w:r w:rsidR="0059074E" w:rsidRPr="00C05E26">
        <w:rPr>
          <w:rFonts w:ascii="Arial" w:hAnsi="Arial" w:cs="Arial"/>
          <w:sz w:val="24"/>
          <w:szCs w:val="24"/>
        </w:rPr>
        <w:t xml:space="preserve"> 2021-2030</w:t>
      </w:r>
    </w:p>
    <w:p w:rsidR="00C05E26" w:rsidRPr="00C05E26" w:rsidRDefault="00C05E26" w:rsidP="00C05E26">
      <w:pPr>
        <w:spacing w:line="360" w:lineRule="auto"/>
        <w:rPr>
          <w:rFonts w:ascii="Arial" w:hAnsi="Arial" w:cs="Arial"/>
          <w:sz w:val="24"/>
          <w:szCs w:val="24"/>
        </w:rPr>
      </w:pPr>
      <w:r w:rsidRPr="00C05E26">
        <w:rPr>
          <w:rFonts w:ascii="Arial" w:hAnsi="Arial" w:cs="Arial"/>
          <w:sz w:val="24"/>
          <w:szCs w:val="24"/>
        </w:rPr>
        <w:t>K</w:t>
      </w:r>
      <w:r w:rsidR="0059074E">
        <w:rPr>
          <w:rFonts w:ascii="Arial" w:hAnsi="Arial" w:cs="Arial"/>
          <w:sz w:val="24"/>
          <w:szCs w:val="24"/>
        </w:rPr>
        <w:t>to może wziąć udział w konsultacjach?</w:t>
      </w:r>
    </w:p>
    <w:p w:rsidR="00C05E26" w:rsidRPr="00C05E26" w:rsidRDefault="00C05E26" w:rsidP="00C05E26">
      <w:pPr>
        <w:spacing w:line="360" w:lineRule="auto"/>
        <w:rPr>
          <w:rFonts w:ascii="Arial" w:hAnsi="Arial" w:cs="Arial"/>
          <w:sz w:val="24"/>
          <w:szCs w:val="24"/>
        </w:rPr>
      </w:pPr>
      <w:r w:rsidRPr="00C05E26">
        <w:rPr>
          <w:rFonts w:ascii="Arial" w:hAnsi="Arial" w:cs="Arial"/>
          <w:sz w:val="24"/>
          <w:szCs w:val="24"/>
        </w:rPr>
        <w:t>Mieszkańcy Miasta Białegostoku oraz organizacje pozarządowe działające na</w:t>
      </w:r>
      <w:r w:rsidR="00337879">
        <w:rPr>
          <w:rFonts w:ascii="Arial" w:hAnsi="Arial" w:cs="Arial"/>
          <w:sz w:val="24"/>
          <w:szCs w:val="24"/>
        </w:rPr>
        <w:t xml:space="preserve"> </w:t>
      </w:r>
      <w:r w:rsidRPr="00C05E26">
        <w:rPr>
          <w:rFonts w:ascii="Arial" w:hAnsi="Arial" w:cs="Arial"/>
          <w:sz w:val="24"/>
          <w:szCs w:val="24"/>
        </w:rPr>
        <w:t>rzecz białostoczan.</w:t>
      </w:r>
    </w:p>
    <w:p w:rsidR="00C05E26" w:rsidRPr="00C05E26" w:rsidRDefault="00C05E26" w:rsidP="00C05E26">
      <w:pPr>
        <w:spacing w:line="360" w:lineRule="auto"/>
        <w:rPr>
          <w:rFonts w:ascii="Arial" w:hAnsi="Arial" w:cs="Arial"/>
          <w:sz w:val="24"/>
          <w:szCs w:val="24"/>
        </w:rPr>
      </w:pPr>
      <w:r w:rsidRPr="00C05E26">
        <w:rPr>
          <w:rFonts w:ascii="Arial" w:hAnsi="Arial" w:cs="Arial"/>
          <w:sz w:val="24"/>
          <w:szCs w:val="24"/>
        </w:rPr>
        <w:t>J</w:t>
      </w:r>
      <w:r w:rsidR="0059074E">
        <w:rPr>
          <w:rFonts w:ascii="Arial" w:hAnsi="Arial" w:cs="Arial"/>
          <w:sz w:val="24"/>
          <w:szCs w:val="24"/>
        </w:rPr>
        <w:t>aki jest cel konsultacji?</w:t>
      </w:r>
    </w:p>
    <w:p w:rsidR="00C05E26" w:rsidRPr="00C05E26" w:rsidRDefault="00C05E26" w:rsidP="00C05E26">
      <w:pPr>
        <w:spacing w:line="360" w:lineRule="auto"/>
        <w:rPr>
          <w:rFonts w:ascii="Arial" w:hAnsi="Arial" w:cs="Arial"/>
          <w:sz w:val="24"/>
          <w:szCs w:val="24"/>
        </w:rPr>
      </w:pPr>
      <w:r w:rsidRPr="00C05E26">
        <w:rPr>
          <w:rFonts w:ascii="Arial" w:hAnsi="Arial" w:cs="Arial"/>
          <w:sz w:val="24"/>
          <w:szCs w:val="24"/>
        </w:rPr>
        <w:t>Zebranie informacji i opinii, które posłużą do opracowania Strategii Rozwoju</w:t>
      </w:r>
      <w:r w:rsidR="00337879">
        <w:rPr>
          <w:rFonts w:ascii="Arial" w:hAnsi="Arial" w:cs="Arial"/>
          <w:sz w:val="24"/>
          <w:szCs w:val="24"/>
        </w:rPr>
        <w:t xml:space="preserve"> </w:t>
      </w:r>
      <w:r w:rsidRPr="00C05E26">
        <w:rPr>
          <w:rFonts w:ascii="Arial" w:hAnsi="Arial" w:cs="Arial"/>
          <w:sz w:val="24"/>
          <w:szCs w:val="24"/>
        </w:rPr>
        <w:t>Miasta Białegostoku na lata 2021-2030.</w:t>
      </w:r>
    </w:p>
    <w:p w:rsidR="00C05E26" w:rsidRDefault="00C05E26" w:rsidP="00C05E26">
      <w:pPr>
        <w:spacing w:line="360" w:lineRule="auto"/>
        <w:rPr>
          <w:rFonts w:ascii="Arial" w:hAnsi="Arial" w:cs="Arial"/>
          <w:sz w:val="24"/>
          <w:szCs w:val="24"/>
        </w:rPr>
      </w:pPr>
      <w:r w:rsidRPr="00C05E26">
        <w:rPr>
          <w:rFonts w:ascii="Arial" w:hAnsi="Arial" w:cs="Arial"/>
          <w:sz w:val="24"/>
          <w:szCs w:val="24"/>
        </w:rPr>
        <w:t>K</w:t>
      </w:r>
      <w:r w:rsidR="0059074E">
        <w:rPr>
          <w:rFonts w:ascii="Arial" w:hAnsi="Arial" w:cs="Arial"/>
          <w:sz w:val="24"/>
          <w:szCs w:val="24"/>
        </w:rPr>
        <w:t>iedy i w jakiej formie odbędą się konsultacje?</w:t>
      </w:r>
    </w:p>
    <w:p w:rsidR="00337879" w:rsidRDefault="00337879" w:rsidP="00337879">
      <w:pPr>
        <w:spacing w:line="360" w:lineRule="auto"/>
        <w:rPr>
          <w:rFonts w:ascii="Arial" w:hAnsi="Arial" w:cs="Arial"/>
          <w:sz w:val="24"/>
          <w:szCs w:val="24"/>
        </w:rPr>
      </w:pPr>
      <w:r w:rsidRPr="00C05E26">
        <w:rPr>
          <w:rFonts w:ascii="Arial" w:hAnsi="Arial" w:cs="Arial"/>
          <w:sz w:val="24"/>
          <w:szCs w:val="24"/>
        </w:rPr>
        <w:t>Konsultacje będą trwać do 31 grudnia 2020 r.</w:t>
      </w:r>
    </w:p>
    <w:p w:rsidR="00C05E26" w:rsidRPr="00C05E26" w:rsidRDefault="00C05E26" w:rsidP="00C05E26">
      <w:pPr>
        <w:spacing w:line="360" w:lineRule="auto"/>
        <w:rPr>
          <w:rFonts w:ascii="Arial" w:hAnsi="Arial" w:cs="Arial"/>
          <w:sz w:val="24"/>
          <w:szCs w:val="24"/>
        </w:rPr>
      </w:pPr>
      <w:r w:rsidRPr="00C05E26">
        <w:rPr>
          <w:rFonts w:ascii="Arial" w:hAnsi="Arial" w:cs="Arial"/>
          <w:sz w:val="24"/>
          <w:szCs w:val="24"/>
        </w:rPr>
        <w:t>W konsultacjach możesz wziąć udział poprzez:</w:t>
      </w:r>
    </w:p>
    <w:p w:rsidR="00C05E26" w:rsidRPr="00337879" w:rsidRDefault="00C05E26" w:rsidP="00337879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 w:rsidRPr="00337879">
        <w:rPr>
          <w:rFonts w:ascii="Arial" w:hAnsi="Arial" w:cs="Arial"/>
          <w:sz w:val="24"/>
          <w:szCs w:val="24"/>
        </w:rPr>
        <w:t>wypełnienie ankiety elektronicznej dostępnej na stronie</w:t>
      </w:r>
      <w:r w:rsidR="00337879" w:rsidRPr="00337879">
        <w:rPr>
          <w:rFonts w:ascii="Arial" w:hAnsi="Arial" w:cs="Arial"/>
          <w:sz w:val="24"/>
          <w:szCs w:val="24"/>
        </w:rPr>
        <w:t xml:space="preserve"> </w:t>
      </w:r>
      <w:r w:rsidRPr="00337879">
        <w:rPr>
          <w:rFonts w:ascii="Arial" w:hAnsi="Arial" w:cs="Arial"/>
          <w:sz w:val="24"/>
          <w:szCs w:val="24"/>
        </w:rPr>
        <w:t>strategia2030.bialystok.pl, www.bialystok.pl;</w:t>
      </w:r>
    </w:p>
    <w:p w:rsidR="00C05E26" w:rsidRPr="00337879" w:rsidRDefault="00C05E26" w:rsidP="00337879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 w:rsidRPr="00337879">
        <w:rPr>
          <w:rFonts w:ascii="Arial" w:hAnsi="Arial" w:cs="Arial"/>
          <w:sz w:val="24"/>
          <w:szCs w:val="24"/>
        </w:rPr>
        <w:t>wypełnienie ankiety papierowej i złożenie jej w wyznaczonych</w:t>
      </w:r>
      <w:r w:rsidR="00337879" w:rsidRPr="00337879">
        <w:rPr>
          <w:rFonts w:ascii="Arial" w:hAnsi="Arial" w:cs="Arial"/>
          <w:sz w:val="24"/>
          <w:szCs w:val="24"/>
        </w:rPr>
        <w:t xml:space="preserve"> </w:t>
      </w:r>
      <w:r w:rsidRPr="00337879">
        <w:rPr>
          <w:rFonts w:ascii="Arial" w:hAnsi="Arial" w:cs="Arial"/>
          <w:sz w:val="24"/>
          <w:szCs w:val="24"/>
        </w:rPr>
        <w:t>punktach Urzędu Miejskiego w Białymstoku:</w:t>
      </w:r>
      <w:r w:rsidR="00337879" w:rsidRPr="00337879">
        <w:rPr>
          <w:rFonts w:ascii="Arial" w:hAnsi="Arial" w:cs="Arial"/>
          <w:sz w:val="24"/>
          <w:szCs w:val="24"/>
        </w:rPr>
        <w:t xml:space="preserve"> </w:t>
      </w:r>
      <w:r w:rsidRPr="00337879">
        <w:rPr>
          <w:rFonts w:ascii="Arial" w:hAnsi="Arial" w:cs="Arial"/>
          <w:sz w:val="24"/>
          <w:szCs w:val="24"/>
        </w:rPr>
        <w:t>ul. Słonimskiej 1, ul. Św. Rocha 3;</w:t>
      </w:r>
    </w:p>
    <w:p w:rsidR="00C05E26" w:rsidRPr="00C05E26" w:rsidRDefault="00337879" w:rsidP="00337879">
      <w:pPr>
        <w:spacing w:line="360" w:lineRule="auto"/>
        <w:rPr>
          <w:rFonts w:ascii="Arial" w:hAnsi="Arial" w:cs="Arial"/>
          <w:sz w:val="24"/>
          <w:szCs w:val="24"/>
        </w:rPr>
      </w:pPr>
      <w:r w:rsidRPr="00337879">
        <w:rPr>
          <w:rFonts w:ascii="Arial" w:hAnsi="Arial" w:cs="Arial"/>
          <w:sz w:val="24"/>
          <w:szCs w:val="24"/>
        </w:rPr>
        <w:t>Podziel się swoimi uwagami –</w:t>
      </w:r>
      <w:r>
        <w:rPr>
          <w:rFonts w:ascii="Arial" w:hAnsi="Arial" w:cs="Arial"/>
          <w:sz w:val="24"/>
          <w:szCs w:val="24"/>
        </w:rPr>
        <w:t xml:space="preserve"> </w:t>
      </w:r>
      <w:r w:rsidRPr="00337879">
        <w:rPr>
          <w:rFonts w:ascii="Arial" w:hAnsi="Arial" w:cs="Arial"/>
          <w:sz w:val="24"/>
          <w:szCs w:val="24"/>
        </w:rPr>
        <w:t>wypełnij formularz konsultacyjny</w:t>
      </w:r>
      <w:r>
        <w:rPr>
          <w:rFonts w:ascii="Arial" w:hAnsi="Arial" w:cs="Arial"/>
          <w:sz w:val="24"/>
          <w:szCs w:val="24"/>
        </w:rPr>
        <w:t xml:space="preserve"> </w:t>
      </w:r>
      <w:r w:rsidRPr="00337879">
        <w:rPr>
          <w:rFonts w:ascii="Arial" w:hAnsi="Arial" w:cs="Arial"/>
          <w:sz w:val="24"/>
          <w:szCs w:val="24"/>
        </w:rPr>
        <w:t>do 31 grudnia 2020 r.</w:t>
      </w:r>
    </w:p>
    <w:p w:rsidR="00C05E26" w:rsidRPr="00C05E26" w:rsidRDefault="00C05E26" w:rsidP="00C05E26">
      <w:pPr>
        <w:spacing w:line="360" w:lineRule="auto"/>
        <w:rPr>
          <w:rFonts w:ascii="Arial" w:hAnsi="Arial" w:cs="Arial"/>
          <w:sz w:val="24"/>
          <w:szCs w:val="24"/>
        </w:rPr>
      </w:pPr>
      <w:r w:rsidRPr="00C05E26">
        <w:rPr>
          <w:rFonts w:ascii="Arial" w:hAnsi="Arial" w:cs="Arial"/>
          <w:sz w:val="24"/>
          <w:szCs w:val="24"/>
        </w:rPr>
        <w:t>Więcej informacji na strategia2030.bialystok.pl; www.bialystok.pl</w:t>
      </w:r>
    </w:p>
    <w:sectPr w:rsidR="00C05E26" w:rsidRPr="00C05E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170AE4"/>
    <w:multiLevelType w:val="hybridMultilevel"/>
    <w:tmpl w:val="EB6E684E"/>
    <w:lvl w:ilvl="0" w:tplc="0F94EEA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E86610"/>
    <w:multiLevelType w:val="hybridMultilevel"/>
    <w:tmpl w:val="96FA89F6"/>
    <w:lvl w:ilvl="0" w:tplc="0F94EEA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D71D5C"/>
    <w:multiLevelType w:val="hybridMultilevel"/>
    <w:tmpl w:val="1DF82630"/>
    <w:lvl w:ilvl="0" w:tplc="0F94EEA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D341AD"/>
    <w:multiLevelType w:val="hybridMultilevel"/>
    <w:tmpl w:val="95E02E30"/>
    <w:lvl w:ilvl="0" w:tplc="0F94EEA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7C10EC"/>
    <w:multiLevelType w:val="hybridMultilevel"/>
    <w:tmpl w:val="DEEEE320"/>
    <w:lvl w:ilvl="0" w:tplc="A9525AE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E26"/>
    <w:rsid w:val="00337879"/>
    <w:rsid w:val="0059074E"/>
    <w:rsid w:val="0081320A"/>
    <w:rsid w:val="00C05E26"/>
    <w:rsid w:val="00C44D18"/>
    <w:rsid w:val="00FB7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391C89-8124-41BA-AAE1-53AA5F8CD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3787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378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1909</Characters>
  <Application>Microsoft Office Word</Application>
  <DocSecurity>4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Nikiciuk</dc:creator>
  <cp:keywords/>
  <dc:description/>
  <cp:lastModifiedBy>Katarzyna Matanowska</cp:lastModifiedBy>
  <cp:revision>2</cp:revision>
  <dcterms:created xsi:type="dcterms:W3CDTF">2020-11-03T11:44:00Z</dcterms:created>
  <dcterms:modified xsi:type="dcterms:W3CDTF">2020-11-03T11:44:00Z</dcterms:modified>
</cp:coreProperties>
</file>