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DA3" w:rsidRPr="00AC0B64" w:rsidRDefault="003E1DA3" w:rsidP="00655CD1">
      <w:pPr>
        <w:widowControl w:val="0"/>
        <w:shd w:val="clear" w:color="auto" w:fill="FFFFFF"/>
        <w:spacing w:line="288" w:lineRule="auto"/>
        <w:outlineLvl w:val="0"/>
        <w:rPr>
          <w:b/>
          <w:bCs/>
        </w:rPr>
      </w:pPr>
    </w:p>
    <w:p w:rsidR="006B2F5B" w:rsidRPr="00A57A86" w:rsidRDefault="00910730" w:rsidP="00A57A86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ZARZĄDZENIE NR 859</w:t>
      </w:r>
      <w:bookmarkStart w:id="0" w:name="_GoBack"/>
      <w:bookmarkEnd w:id="0"/>
      <w:r w:rsidR="00520E3F" w:rsidRPr="00A57A86">
        <w:rPr>
          <w:rFonts w:asciiTheme="minorHAnsi" w:hAnsiTheme="minorHAnsi" w:cstheme="minorHAnsi"/>
          <w:b/>
          <w:bCs/>
        </w:rPr>
        <w:t>/21</w:t>
      </w:r>
    </w:p>
    <w:p w:rsidR="006B2F5B" w:rsidRPr="00A57A86" w:rsidRDefault="006B2F5B" w:rsidP="00A57A86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A57A86">
        <w:rPr>
          <w:rFonts w:asciiTheme="minorHAnsi" w:hAnsiTheme="minorHAnsi" w:cstheme="minorHAnsi"/>
          <w:b/>
          <w:bCs/>
        </w:rPr>
        <w:t xml:space="preserve">PREZYDENTA MIASTA BIAŁEGOSTOKU </w:t>
      </w:r>
    </w:p>
    <w:p w:rsidR="006E77FF" w:rsidRPr="00A57A86" w:rsidRDefault="00A90EE7" w:rsidP="00A57A86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z dnia 27 </w:t>
      </w:r>
      <w:r w:rsidR="00520E3F" w:rsidRPr="00A57A86">
        <w:rPr>
          <w:rFonts w:asciiTheme="minorHAnsi" w:hAnsiTheme="minorHAnsi" w:cstheme="minorHAnsi"/>
          <w:b/>
          <w:bCs/>
        </w:rPr>
        <w:t>października</w:t>
      </w:r>
      <w:r w:rsidR="001713C0" w:rsidRPr="00A57A86">
        <w:rPr>
          <w:rFonts w:asciiTheme="minorHAnsi" w:hAnsiTheme="minorHAnsi" w:cstheme="minorHAnsi"/>
          <w:b/>
          <w:bCs/>
        </w:rPr>
        <w:t xml:space="preserve"> </w:t>
      </w:r>
      <w:r w:rsidR="003464FA" w:rsidRPr="00A57A86">
        <w:rPr>
          <w:rFonts w:asciiTheme="minorHAnsi" w:hAnsiTheme="minorHAnsi" w:cstheme="minorHAnsi"/>
          <w:b/>
          <w:bCs/>
        </w:rPr>
        <w:t>20</w:t>
      </w:r>
      <w:r w:rsidR="00520E3F" w:rsidRPr="00A57A86">
        <w:rPr>
          <w:rFonts w:asciiTheme="minorHAnsi" w:hAnsiTheme="minorHAnsi" w:cstheme="minorHAnsi"/>
          <w:b/>
          <w:bCs/>
        </w:rPr>
        <w:t>21</w:t>
      </w:r>
      <w:r w:rsidR="00E503AB" w:rsidRPr="00A57A86">
        <w:rPr>
          <w:rFonts w:asciiTheme="minorHAnsi" w:hAnsiTheme="minorHAnsi" w:cstheme="minorHAnsi"/>
          <w:b/>
          <w:bCs/>
        </w:rPr>
        <w:t xml:space="preserve"> r.</w:t>
      </w:r>
    </w:p>
    <w:p w:rsidR="00E503AB" w:rsidRPr="00A57A86" w:rsidRDefault="00E503AB" w:rsidP="00A57A86">
      <w:pPr>
        <w:rPr>
          <w:rFonts w:asciiTheme="minorHAnsi" w:hAnsiTheme="minorHAnsi" w:cstheme="minorHAnsi"/>
          <w:b/>
          <w:bCs/>
        </w:rPr>
      </w:pPr>
    </w:p>
    <w:p w:rsidR="007455F1" w:rsidRPr="00A57A86" w:rsidRDefault="007455F1" w:rsidP="00A57A86">
      <w:pPr>
        <w:rPr>
          <w:rFonts w:asciiTheme="minorHAnsi" w:hAnsiTheme="minorHAnsi" w:cstheme="minorHAnsi"/>
          <w:b/>
          <w:bCs/>
        </w:rPr>
      </w:pPr>
    </w:p>
    <w:p w:rsidR="00A76312" w:rsidRPr="00A57A86" w:rsidRDefault="00E503AB" w:rsidP="00A57A86">
      <w:pPr>
        <w:spacing w:line="276" w:lineRule="auto"/>
        <w:rPr>
          <w:rFonts w:asciiTheme="minorHAnsi" w:hAnsiTheme="minorHAnsi" w:cstheme="minorHAnsi"/>
          <w:b/>
          <w:bCs/>
        </w:rPr>
      </w:pPr>
      <w:r w:rsidRPr="00A57A86">
        <w:rPr>
          <w:rFonts w:asciiTheme="minorHAnsi" w:hAnsiTheme="minorHAnsi" w:cstheme="minorHAnsi"/>
          <w:b/>
          <w:bCs/>
        </w:rPr>
        <w:t>w sprawie przeprowadzenia konsultacji społecznych</w:t>
      </w:r>
      <w:r w:rsidR="00F20926" w:rsidRPr="00A57A86">
        <w:rPr>
          <w:rFonts w:asciiTheme="minorHAnsi" w:hAnsiTheme="minorHAnsi" w:cstheme="minorHAnsi"/>
          <w:b/>
          <w:bCs/>
        </w:rPr>
        <w:t xml:space="preserve"> </w:t>
      </w:r>
      <w:r w:rsidR="000F574A" w:rsidRPr="00A57A86">
        <w:rPr>
          <w:rFonts w:asciiTheme="minorHAnsi" w:hAnsiTheme="minorHAnsi" w:cstheme="minorHAnsi"/>
          <w:b/>
          <w:bCs/>
        </w:rPr>
        <w:t>dotyczących</w:t>
      </w:r>
      <w:r w:rsidR="00F55092" w:rsidRPr="00A57A86">
        <w:rPr>
          <w:rFonts w:asciiTheme="minorHAnsi" w:hAnsiTheme="minorHAnsi" w:cstheme="minorHAnsi"/>
          <w:b/>
          <w:bCs/>
        </w:rPr>
        <w:t xml:space="preserve"> </w:t>
      </w:r>
      <w:r w:rsidR="009A6183" w:rsidRPr="00A57A86">
        <w:rPr>
          <w:rFonts w:asciiTheme="minorHAnsi" w:hAnsiTheme="minorHAnsi" w:cstheme="minorHAnsi"/>
          <w:b/>
          <w:bCs/>
        </w:rPr>
        <w:t xml:space="preserve">projektu uchwały </w:t>
      </w:r>
      <w:r w:rsidR="0048534C" w:rsidRPr="00A57A86">
        <w:rPr>
          <w:rFonts w:asciiTheme="minorHAnsi" w:hAnsiTheme="minorHAnsi" w:cstheme="minorHAnsi"/>
          <w:b/>
          <w:bCs/>
        </w:rPr>
        <w:t>„</w:t>
      </w:r>
      <w:r w:rsidR="00F55092" w:rsidRPr="00A57A86">
        <w:rPr>
          <w:rFonts w:asciiTheme="minorHAnsi" w:hAnsiTheme="minorHAnsi" w:cstheme="minorHAnsi"/>
          <w:b/>
          <w:bCs/>
        </w:rPr>
        <w:t>Gminnego programu osłonowego w zakresie zmniejszenia wydatków poniesionych na leki przez mieszkańców Miasta Białegostoku na lata 2022-2024</w:t>
      </w:r>
      <w:r w:rsidR="0048534C" w:rsidRPr="00A57A86">
        <w:rPr>
          <w:rFonts w:asciiTheme="minorHAnsi" w:hAnsiTheme="minorHAnsi" w:cstheme="minorHAnsi"/>
          <w:b/>
          <w:bCs/>
        </w:rPr>
        <w:t>”</w:t>
      </w:r>
    </w:p>
    <w:p w:rsidR="003E1DA3" w:rsidRPr="00A57A86" w:rsidRDefault="003E1DA3" w:rsidP="00A57A86">
      <w:pPr>
        <w:spacing w:line="276" w:lineRule="auto"/>
        <w:rPr>
          <w:rFonts w:asciiTheme="minorHAnsi" w:hAnsiTheme="minorHAnsi" w:cstheme="minorHAnsi"/>
          <w:b/>
          <w:bCs/>
        </w:rPr>
      </w:pPr>
    </w:p>
    <w:p w:rsidR="006073DC" w:rsidRPr="00A57A86" w:rsidRDefault="0078360B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A57A86">
        <w:rPr>
          <w:rFonts w:asciiTheme="minorHAnsi" w:hAnsiTheme="minorHAnsi" w:cstheme="minorHAnsi"/>
        </w:rPr>
        <w:t>Na podstawie art. 5a ust. 1 ustawy z dnia 8 marca 1990 r. o samorządzie gminnym</w:t>
      </w:r>
      <w:r w:rsidR="00403C11" w:rsidRPr="00A57A86">
        <w:rPr>
          <w:rFonts w:asciiTheme="minorHAnsi" w:hAnsiTheme="minorHAnsi" w:cstheme="minorHAnsi"/>
        </w:rPr>
        <w:t xml:space="preserve"> </w:t>
      </w:r>
      <w:r w:rsidRPr="00A57A86">
        <w:rPr>
          <w:rFonts w:asciiTheme="minorHAnsi" w:hAnsiTheme="minorHAnsi" w:cstheme="minorHAnsi"/>
        </w:rPr>
        <w:t>(Dz.</w:t>
      </w:r>
      <w:r w:rsidR="00403C11" w:rsidRPr="00A57A86">
        <w:rPr>
          <w:rFonts w:asciiTheme="minorHAnsi" w:hAnsiTheme="minorHAnsi" w:cstheme="minorHAnsi"/>
        </w:rPr>
        <w:t xml:space="preserve"> </w:t>
      </w:r>
      <w:r w:rsidRPr="00A57A86">
        <w:rPr>
          <w:rFonts w:asciiTheme="minorHAnsi" w:hAnsiTheme="minorHAnsi" w:cstheme="minorHAnsi"/>
        </w:rPr>
        <w:t>U.</w:t>
      </w:r>
      <w:r w:rsidR="00403C11" w:rsidRPr="00A57A86">
        <w:rPr>
          <w:rFonts w:asciiTheme="minorHAnsi" w:hAnsiTheme="minorHAnsi" w:cstheme="minorHAnsi"/>
        </w:rPr>
        <w:t xml:space="preserve"> z </w:t>
      </w:r>
      <w:r w:rsidRPr="00A57A86">
        <w:rPr>
          <w:rFonts w:asciiTheme="minorHAnsi" w:hAnsiTheme="minorHAnsi" w:cstheme="minorHAnsi"/>
        </w:rPr>
        <w:t>2021</w:t>
      </w:r>
      <w:r w:rsidR="00403C11" w:rsidRPr="00A57A86">
        <w:rPr>
          <w:rFonts w:asciiTheme="minorHAnsi" w:hAnsiTheme="minorHAnsi" w:cstheme="minorHAnsi"/>
        </w:rPr>
        <w:t xml:space="preserve"> r</w:t>
      </w:r>
      <w:r w:rsidRPr="00A57A86">
        <w:rPr>
          <w:rFonts w:asciiTheme="minorHAnsi" w:hAnsiTheme="minorHAnsi" w:cstheme="minorHAnsi"/>
        </w:rPr>
        <w:t>.</w:t>
      </w:r>
      <w:r w:rsidR="00403C11" w:rsidRPr="00A57A86">
        <w:rPr>
          <w:rFonts w:asciiTheme="minorHAnsi" w:hAnsiTheme="minorHAnsi" w:cstheme="minorHAnsi"/>
        </w:rPr>
        <w:t xml:space="preserve"> poz. </w:t>
      </w:r>
      <w:r w:rsidRPr="00A57A86">
        <w:rPr>
          <w:rFonts w:asciiTheme="minorHAnsi" w:hAnsiTheme="minorHAnsi" w:cstheme="minorHAnsi"/>
        </w:rPr>
        <w:t>1372</w:t>
      </w:r>
      <w:r w:rsidR="002A1721" w:rsidRPr="00A57A86">
        <w:rPr>
          <w:rFonts w:asciiTheme="minorHAnsi" w:hAnsiTheme="minorHAnsi" w:cstheme="minorHAnsi"/>
        </w:rPr>
        <w:t xml:space="preserve"> ze zm</w:t>
      </w:r>
      <w:r w:rsidR="00C756BD" w:rsidRPr="00A57A86">
        <w:rPr>
          <w:rFonts w:asciiTheme="minorHAnsi" w:hAnsiTheme="minorHAnsi" w:cstheme="minorHAnsi"/>
        </w:rPr>
        <w:t>.</w:t>
      </w:r>
      <w:r w:rsidR="002A1721" w:rsidRPr="00A57A86">
        <w:rPr>
          <w:rStyle w:val="Odwoanieprzypisudolnego"/>
          <w:rFonts w:asciiTheme="minorHAnsi" w:hAnsiTheme="minorHAnsi" w:cstheme="minorHAnsi"/>
        </w:rPr>
        <w:footnoteReference w:id="1"/>
      </w:r>
      <w:r w:rsidRPr="00A57A86">
        <w:rPr>
          <w:rFonts w:asciiTheme="minorHAnsi" w:hAnsiTheme="minorHAnsi" w:cstheme="minorHAnsi"/>
        </w:rPr>
        <w:t>) oraz w związku z § 5 pkt 3 i § 13 załącznika do u</w:t>
      </w:r>
      <w:r w:rsidR="00707A48" w:rsidRPr="00A57A86">
        <w:rPr>
          <w:rFonts w:asciiTheme="minorHAnsi" w:hAnsiTheme="minorHAnsi" w:cstheme="minorHAnsi"/>
        </w:rPr>
        <w:t xml:space="preserve">chwały </w:t>
      </w:r>
      <w:r w:rsidRPr="00A57A86">
        <w:rPr>
          <w:rFonts w:asciiTheme="minorHAnsi" w:hAnsiTheme="minorHAnsi" w:cstheme="minorHAnsi"/>
        </w:rPr>
        <w:t xml:space="preserve">nr XXXVI/590/17 Rady Miasta Białystok z dnia 29 maja 2017 r. w </w:t>
      </w:r>
      <w:r w:rsidR="00707A48" w:rsidRPr="00A57A86">
        <w:rPr>
          <w:rFonts w:asciiTheme="minorHAnsi" w:hAnsiTheme="minorHAnsi" w:cstheme="minorHAnsi"/>
        </w:rPr>
        <w:t xml:space="preserve">sprawie wprowadzenia Regulaminu </w:t>
      </w:r>
      <w:r w:rsidRPr="00A57A86">
        <w:rPr>
          <w:rFonts w:asciiTheme="minorHAnsi" w:hAnsiTheme="minorHAnsi" w:cstheme="minorHAnsi"/>
        </w:rPr>
        <w:t xml:space="preserve">konsultacji społecznych Miasta Białegostoku (Dz. Urz. Woj. </w:t>
      </w:r>
      <w:proofErr w:type="spellStart"/>
      <w:r w:rsidRPr="00A57A86">
        <w:rPr>
          <w:rFonts w:asciiTheme="minorHAnsi" w:hAnsiTheme="minorHAnsi" w:cstheme="minorHAnsi"/>
        </w:rPr>
        <w:t>Podl</w:t>
      </w:r>
      <w:proofErr w:type="spellEnd"/>
      <w:r w:rsidRPr="00A57A86">
        <w:rPr>
          <w:rFonts w:asciiTheme="minorHAnsi" w:hAnsiTheme="minorHAnsi" w:cstheme="minorHAnsi"/>
        </w:rPr>
        <w:t xml:space="preserve">. </w:t>
      </w:r>
      <w:r w:rsidR="00707A48" w:rsidRPr="00A57A86">
        <w:rPr>
          <w:rFonts w:asciiTheme="minorHAnsi" w:hAnsiTheme="minorHAnsi" w:cstheme="minorHAnsi"/>
        </w:rPr>
        <w:t>z 2017 r.</w:t>
      </w:r>
      <w:r w:rsidR="0031679E" w:rsidRPr="00A57A86">
        <w:rPr>
          <w:rFonts w:asciiTheme="minorHAnsi" w:hAnsiTheme="minorHAnsi" w:cstheme="minorHAnsi"/>
        </w:rPr>
        <w:t xml:space="preserve"> </w:t>
      </w:r>
      <w:r w:rsidR="00707A48" w:rsidRPr="00A57A86">
        <w:rPr>
          <w:rFonts w:asciiTheme="minorHAnsi" w:hAnsiTheme="minorHAnsi" w:cstheme="minorHAnsi"/>
        </w:rPr>
        <w:t>poz. 2382) i § 3 uchwały Nr LX/800/10 Rady Miejskiej Białegostoku z dnia 25 października 2010 r. w sprawie zasad i trybu przeprowadzenia konsultacji społecznych z organizacjami pozarządowymi i innymi podmiotami prowadzącymi działalność w zakresie pożytku publicznego projektów aktów prawa miejscowego w dziedzinach dotyczących działalności statutowej organizacji pozarządowych</w:t>
      </w:r>
      <w:r w:rsidR="00404EDE" w:rsidRPr="00A57A86">
        <w:rPr>
          <w:rFonts w:asciiTheme="minorHAnsi" w:hAnsiTheme="minorHAnsi" w:cstheme="minorHAnsi"/>
        </w:rPr>
        <w:t xml:space="preserve"> (Dz. Urz. Woj. </w:t>
      </w:r>
      <w:proofErr w:type="spellStart"/>
      <w:r w:rsidR="00404EDE" w:rsidRPr="00A57A86">
        <w:rPr>
          <w:rFonts w:asciiTheme="minorHAnsi" w:hAnsiTheme="minorHAnsi" w:cstheme="minorHAnsi"/>
        </w:rPr>
        <w:t>Podl</w:t>
      </w:r>
      <w:proofErr w:type="spellEnd"/>
      <w:r w:rsidR="00404EDE" w:rsidRPr="00A57A86">
        <w:rPr>
          <w:rFonts w:asciiTheme="minorHAnsi" w:hAnsiTheme="minorHAnsi" w:cstheme="minorHAnsi"/>
        </w:rPr>
        <w:t xml:space="preserve">. </w:t>
      </w:r>
      <w:r w:rsidR="00707A48" w:rsidRPr="00A57A86">
        <w:rPr>
          <w:rFonts w:asciiTheme="minorHAnsi" w:hAnsiTheme="minorHAnsi" w:cstheme="minorHAnsi"/>
        </w:rPr>
        <w:t>Nr 282</w:t>
      </w:r>
      <w:r w:rsidR="00404EDE" w:rsidRPr="00A57A86">
        <w:rPr>
          <w:rFonts w:asciiTheme="minorHAnsi" w:hAnsiTheme="minorHAnsi" w:cstheme="minorHAnsi"/>
        </w:rPr>
        <w:t>/2010</w:t>
      </w:r>
      <w:r w:rsidR="00707A48" w:rsidRPr="00A57A86">
        <w:rPr>
          <w:rFonts w:asciiTheme="minorHAnsi" w:hAnsiTheme="minorHAnsi" w:cstheme="minorHAnsi"/>
        </w:rPr>
        <w:t xml:space="preserve"> poz. 3597) </w:t>
      </w:r>
      <w:r w:rsidRPr="00A57A86">
        <w:rPr>
          <w:rFonts w:asciiTheme="minorHAnsi" w:hAnsiTheme="minorHAnsi" w:cstheme="minorHAnsi"/>
        </w:rPr>
        <w:t xml:space="preserve">zarządzam, co następuje: </w:t>
      </w:r>
    </w:p>
    <w:p w:rsidR="00497AE1" w:rsidRPr="00A57A86" w:rsidRDefault="00497AE1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564F93" w:rsidRPr="00A57A86" w:rsidRDefault="00564F93" w:rsidP="00A57A86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497AE1" w:rsidRPr="00A57A86" w:rsidRDefault="003464FA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A57A86">
        <w:rPr>
          <w:rFonts w:asciiTheme="minorHAnsi" w:hAnsiTheme="minorHAnsi" w:cstheme="minorHAnsi"/>
        </w:rPr>
        <w:t>Postanawiam</w:t>
      </w:r>
      <w:r w:rsidR="00201649" w:rsidRPr="00A57A86">
        <w:rPr>
          <w:rFonts w:asciiTheme="minorHAnsi" w:hAnsiTheme="minorHAnsi" w:cstheme="minorHAnsi"/>
        </w:rPr>
        <w:t xml:space="preserve"> przeprowadzenie</w:t>
      </w:r>
      <w:r w:rsidR="00454B50" w:rsidRPr="00A57A86">
        <w:rPr>
          <w:rFonts w:asciiTheme="minorHAnsi" w:hAnsiTheme="minorHAnsi" w:cstheme="minorHAnsi"/>
        </w:rPr>
        <w:t xml:space="preserve"> na tere</w:t>
      </w:r>
      <w:r w:rsidR="00CA4DAC" w:rsidRPr="00A57A86">
        <w:rPr>
          <w:rFonts w:asciiTheme="minorHAnsi" w:hAnsiTheme="minorHAnsi" w:cstheme="minorHAnsi"/>
        </w:rPr>
        <w:t>nie Miasta Białegostoku</w:t>
      </w:r>
      <w:r w:rsidR="00201649" w:rsidRPr="00A57A86">
        <w:rPr>
          <w:rFonts w:asciiTheme="minorHAnsi" w:hAnsiTheme="minorHAnsi" w:cstheme="minorHAnsi"/>
        </w:rPr>
        <w:t xml:space="preserve"> </w:t>
      </w:r>
      <w:r w:rsidR="00BE2B62" w:rsidRPr="00A57A86">
        <w:rPr>
          <w:rFonts w:asciiTheme="minorHAnsi" w:hAnsiTheme="minorHAnsi" w:cstheme="minorHAnsi"/>
        </w:rPr>
        <w:t>konsultacji społecznych dotyczących</w:t>
      </w:r>
      <w:r w:rsidR="0048534C" w:rsidRPr="00A57A86">
        <w:rPr>
          <w:rFonts w:asciiTheme="minorHAnsi" w:hAnsiTheme="minorHAnsi" w:cstheme="minorHAnsi"/>
        </w:rPr>
        <w:t xml:space="preserve"> </w:t>
      </w:r>
      <w:r w:rsidR="0048534C" w:rsidRPr="00A57A86">
        <w:rPr>
          <w:rFonts w:asciiTheme="minorHAnsi" w:hAnsiTheme="minorHAnsi" w:cstheme="minorHAnsi"/>
          <w:bCs/>
        </w:rPr>
        <w:t>projektu uchwały „Gminnego programu osłonowego w zakresie zmniejszenia wydatków poniesionych na leki przez mieszkańców Miasta Białegostoku na lata 2022-2024”</w:t>
      </w:r>
      <w:r w:rsidR="001F34ED" w:rsidRPr="00A57A86">
        <w:rPr>
          <w:rFonts w:asciiTheme="minorHAnsi" w:hAnsiTheme="minorHAnsi" w:cstheme="minorHAnsi"/>
        </w:rPr>
        <w:t>, zwane</w:t>
      </w:r>
      <w:r w:rsidR="004E2AE6" w:rsidRPr="00A57A86">
        <w:rPr>
          <w:rFonts w:asciiTheme="minorHAnsi" w:hAnsiTheme="minorHAnsi" w:cstheme="minorHAnsi"/>
        </w:rPr>
        <w:t xml:space="preserve"> dalej konsultacjami.</w:t>
      </w:r>
      <w:r w:rsidR="00156C33" w:rsidRPr="00A57A86">
        <w:rPr>
          <w:rFonts w:asciiTheme="minorHAnsi" w:hAnsiTheme="minorHAnsi" w:cstheme="minorHAnsi"/>
        </w:rPr>
        <w:br/>
      </w:r>
    </w:p>
    <w:p w:rsidR="00BE2B62" w:rsidRPr="00A57A86" w:rsidRDefault="00BE2B62" w:rsidP="00A57A86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BE2B62" w:rsidRPr="00A57A86" w:rsidRDefault="00BE2B62" w:rsidP="00A57A86">
      <w:pPr>
        <w:pStyle w:val="Akapitzlist"/>
        <w:numPr>
          <w:ilvl w:val="3"/>
          <w:numId w:val="16"/>
        </w:numPr>
        <w:tabs>
          <w:tab w:val="left" w:pos="0"/>
        </w:tabs>
        <w:spacing w:line="276" w:lineRule="auto"/>
        <w:ind w:left="284" w:hanging="284"/>
        <w:rPr>
          <w:rFonts w:asciiTheme="minorHAnsi" w:hAnsiTheme="minorHAnsi" w:cstheme="minorHAnsi"/>
          <w:b/>
        </w:rPr>
      </w:pPr>
      <w:r w:rsidRPr="00A57A86">
        <w:rPr>
          <w:rFonts w:asciiTheme="minorHAnsi" w:hAnsiTheme="minorHAnsi" w:cstheme="minorHAnsi"/>
        </w:rPr>
        <w:t>Uprawnionymi do wzięcia udziału w konsultacjach są:</w:t>
      </w:r>
    </w:p>
    <w:p w:rsidR="00BE2B62" w:rsidRPr="00A57A86" w:rsidRDefault="00BE2B62" w:rsidP="00A57A86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A57A86">
        <w:rPr>
          <w:rFonts w:asciiTheme="minorHAnsi" w:hAnsiTheme="minorHAnsi" w:cstheme="minorHAnsi"/>
        </w:rPr>
        <w:t>mieszkańcy Miasta Białegostoku;</w:t>
      </w:r>
    </w:p>
    <w:p w:rsidR="001F5098" w:rsidRPr="00A57A86" w:rsidRDefault="00BE2B62" w:rsidP="00A57A86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A57A86">
        <w:rPr>
          <w:rFonts w:asciiTheme="minorHAnsi" w:hAnsiTheme="minorHAnsi" w:cstheme="minorHAnsi"/>
        </w:rPr>
        <w:t xml:space="preserve">organizacje pozarządowe oraz podmioty, o których mowa w art. 3 ust 3. ustawy </w:t>
      </w:r>
      <w:r w:rsidRPr="00A57A86">
        <w:rPr>
          <w:rFonts w:asciiTheme="minorHAnsi" w:hAnsiTheme="minorHAnsi" w:cstheme="minorHAnsi"/>
        </w:rPr>
        <w:br/>
        <w:t xml:space="preserve">z dnia 24 kwietnia 2003 roku o działalności pożytku publicznego i o wolontariacie </w:t>
      </w:r>
      <w:r w:rsidRPr="00A57A86">
        <w:rPr>
          <w:rFonts w:asciiTheme="minorHAnsi" w:hAnsiTheme="minorHAnsi" w:cstheme="minorHAnsi"/>
        </w:rPr>
        <w:br/>
        <w:t>(Dz. U</w:t>
      </w:r>
      <w:r w:rsidR="007F13BE" w:rsidRPr="00A57A86">
        <w:rPr>
          <w:rFonts w:asciiTheme="minorHAnsi" w:hAnsiTheme="minorHAnsi" w:cstheme="minorHAnsi"/>
        </w:rPr>
        <w:t>. z 2020 r. poz. 1057</w:t>
      </w:r>
      <w:r w:rsidR="00DE2C1E" w:rsidRPr="00A57A86">
        <w:rPr>
          <w:rFonts w:asciiTheme="minorHAnsi" w:hAnsiTheme="minorHAnsi" w:cstheme="minorHAnsi"/>
        </w:rPr>
        <w:t xml:space="preserve"> ze zm.</w:t>
      </w:r>
      <w:r w:rsidR="001F34ED" w:rsidRPr="00A57A86">
        <w:rPr>
          <w:rFonts w:asciiTheme="minorHAnsi" w:hAnsiTheme="minorHAnsi" w:cstheme="minorHAnsi"/>
        </w:rPr>
        <w:t>)</w:t>
      </w:r>
      <w:r w:rsidRPr="00A57A86">
        <w:rPr>
          <w:rFonts w:asciiTheme="minorHAnsi" w:hAnsiTheme="minorHAnsi" w:cstheme="minorHAnsi"/>
        </w:rPr>
        <w:t xml:space="preserve"> prowadzące działalność</w:t>
      </w:r>
      <w:r w:rsidR="000C1C60" w:rsidRPr="00A57A86">
        <w:rPr>
          <w:rFonts w:asciiTheme="minorHAnsi" w:hAnsiTheme="minorHAnsi" w:cstheme="minorHAnsi"/>
        </w:rPr>
        <w:t xml:space="preserve"> statutową na terenie Miasta Białegostoku</w:t>
      </w:r>
      <w:r w:rsidRPr="00A57A86">
        <w:rPr>
          <w:rFonts w:asciiTheme="minorHAnsi" w:hAnsiTheme="minorHAnsi" w:cstheme="minorHAnsi"/>
        </w:rPr>
        <w:t>.</w:t>
      </w:r>
    </w:p>
    <w:p w:rsidR="00C756BD" w:rsidRPr="00A57A86" w:rsidRDefault="0048534C" w:rsidP="00A57A86">
      <w:pPr>
        <w:pStyle w:val="Akapitzlist"/>
        <w:numPr>
          <w:ilvl w:val="3"/>
          <w:numId w:val="1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A57A86">
        <w:rPr>
          <w:rFonts w:asciiTheme="minorHAnsi" w:hAnsiTheme="minorHAnsi" w:cstheme="minorHAnsi"/>
        </w:rPr>
        <w:t>Celem przeprowadzenia konsultacji jest poznanie opinii i propozycji zmian przepisów dotyczących</w:t>
      </w:r>
      <w:r w:rsidR="00953A3E" w:rsidRPr="00A57A86">
        <w:rPr>
          <w:rFonts w:asciiTheme="minorHAnsi" w:hAnsiTheme="minorHAnsi" w:cstheme="minorHAnsi"/>
        </w:rPr>
        <w:t xml:space="preserve"> </w:t>
      </w:r>
    </w:p>
    <w:p w:rsidR="001F5098" w:rsidRPr="00A57A86" w:rsidRDefault="00156C33" w:rsidP="00A57A86">
      <w:pPr>
        <w:pStyle w:val="Akapitzlist"/>
        <w:spacing w:line="276" w:lineRule="auto"/>
        <w:ind w:left="0"/>
        <w:rPr>
          <w:rFonts w:asciiTheme="minorHAnsi" w:hAnsiTheme="minorHAnsi" w:cstheme="minorHAnsi"/>
          <w:bCs/>
        </w:rPr>
      </w:pPr>
      <w:r w:rsidRPr="00A57A86">
        <w:rPr>
          <w:rFonts w:asciiTheme="minorHAnsi" w:hAnsiTheme="minorHAnsi" w:cstheme="minorHAnsi"/>
        </w:rPr>
        <w:t xml:space="preserve">    </w:t>
      </w:r>
      <w:r w:rsidR="001F5098" w:rsidRPr="00A57A86">
        <w:rPr>
          <w:rFonts w:asciiTheme="minorHAnsi" w:hAnsiTheme="minorHAnsi" w:cstheme="minorHAnsi"/>
        </w:rPr>
        <w:t xml:space="preserve"> </w:t>
      </w:r>
      <w:r w:rsidR="00953A3E" w:rsidRPr="00A57A86">
        <w:rPr>
          <w:rFonts w:asciiTheme="minorHAnsi" w:hAnsiTheme="minorHAnsi" w:cstheme="minorHAnsi"/>
        </w:rPr>
        <w:t>projektu uchwały</w:t>
      </w:r>
      <w:r w:rsidR="0048534C" w:rsidRPr="00A57A86">
        <w:rPr>
          <w:rFonts w:asciiTheme="minorHAnsi" w:hAnsiTheme="minorHAnsi" w:cstheme="minorHAnsi"/>
        </w:rPr>
        <w:t xml:space="preserve"> „</w:t>
      </w:r>
      <w:r w:rsidR="0048534C" w:rsidRPr="00A57A86">
        <w:rPr>
          <w:rFonts w:asciiTheme="minorHAnsi" w:hAnsiTheme="minorHAnsi" w:cstheme="minorHAnsi"/>
          <w:bCs/>
        </w:rPr>
        <w:t>Gminnego programu osłonowego w zakresie zmniejszenia wydatków</w:t>
      </w:r>
      <w:r w:rsidRPr="00A57A86">
        <w:rPr>
          <w:rFonts w:asciiTheme="minorHAnsi" w:hAnsiTheme="minorHAnsi" w:cstheme="minorHAnsi"/>
          <w:bCs/>
        </w:rPr>
        <w:br/>
        <w:t xml:space="preserve">    </w:t>
      </w:r>
      <w:r w:rsidR="001F5098" w:rsidRPr="00A57A86">
        <w:rPr>
          <w:rFonts w:asciiTheme="minorHAnsi" w:hAnsiTheme="minorHAnsi" w:cstheme="minorHAnsi"/>
          <w:bCs/>
        </w:rPr>
        <w:t xml:space="preserve"> </w:t>
      </w:r>
      <w:r w:rsidR="0048534C" w:rsidRPr="00A57A86">
        <w:rPr>
          <w:rFonts w:asciiTheme="minorHAnsi" w:hAnsiTheme="minorHAnsi" w:cstheme="minorHAnsi"/>
          <w:bCs/>
        </w:rPr>
        <w:t>poniesionych na leki przez mieszkańców Miasta Białegostoku na lata 2022-2024”.</w:t>
      </w:r>
    </w:p>
    <w:p w:rsidR="00992495" w:rsidRPr="00A57A86" w:rsidRDefault="007D521C" w:rsidP="00A57A86">
      <w:pPr>
        <w:pStyle w:val="Akapitzlist"/>
        <w:numPr>
          <w:ilvl w:val="3"/>
          <w:numId w:val="16"/>
        </w:numPr>
        <w:spacing w:line="276" w:lineRule="auto"/>
        <w:ind w:left="284" w:hanging="284"/>
        <w:rPr>
          <w:rFonts w:asciiTheme="minorHAnsi" w:hAnsiTheme="minorHAnsi" w:cstheme="minorHAnsi"/>
          <w:bCs/>
        </w:rPr>
      </w:pPr>
      <w:r w:rsidRPr="00A57A86">
        <w:rPr>
          <w:rFonts w:asciiTheme="minorHAnsi" w:hAnsiTheme="minorHAnsi" w:cstheme="minorHAnsi"/>
        </w:rPr>
        <w:t xml:space="preserve">Konsultacje zostaną przeprowadzone </w:t>
      </w:r>
      <w:r w:rsidR="00992495" w:rsidRPr="00A57A86">
        <w:rPr>
          <w:rFonts w:asciiTheme="minorHAnsi" w:hAnsiTheme="minorHAnsi" w:cstheme="minorHAnsi"/>
        </w:rPr>
        <w:t xml:space="preserve">w terminie od </w:t>
      </w:r>
      <w:r w:rsidRPr="00A57A86">
        <w:rPr>
          <w:rFonts w:asciiTheme="minorHAnsi" w:hAnsiTheme="minorHAnsi" w:cstheme="minorHAnsi"/>
        </w:rPr>
        <w:t>28 października</w:t>
      </w:r>
      <w:r w:rsidR="00F12D69" w:rsidRPr="00A57A86">
        <w:rPr>
          <w:rFonts w:asciiTheme="minorHAnsi" w:hAnsiTheme="minorHAnsi" w:cstheme="minorHAnsi"/>
        </w:rPr>
        <w:t xml:space="preserve"> 2021 r. do </w:t>
      </w:r>
      <w:r w:rsidR="00992495" w:rsidRPr="00A57A86">
        <w:rPr>
          <w:rFonts w:asciiTheme="minorHAnsi" w:hAnsiTheme="minorHAnsi" w:cstheme="minorHAnsi"/>
        </w:rPr>
        <w:t xml:space="preserve">15 listopada </w:t>
      </w:r>
      <w:r w:rsidR="00F12D69" w:rsidRPr="00A57A86">
        <w:rPr>
          <w:rFonts w:asciiTheme="minorHAnsi" w:hAnsiTheme="minorHAnsi" w:cstheme="minorHAnsi"/>
        </w:rPr>
        <w:br/>
      </w:r>
      <w:r w:rsidR="00992495" w:rsidRPr="00A57A86">
        <w:rPr>
          <w:rFonts w:asciiTheme="minorHAnsi" w:hAnsiTheme="minorHAnsi" w:cstheme="minorHAnsi"/>
        </w:rPr>
        <w:t>2021 r.</w:t>
      </w:r>
    </w:p>
    <w:p w:rsidR="00156C33" w:rsidRPr="00A57A86" w:rsidRDefault="00156C33" w:rsidP="00A57A86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:rsidR="00E6485A" w:rsidRPr="00A57A86" w:rsidRDefault="00E6485A" w:rsidP="00A57A86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AD13F4" w:rsidRPr="00A57A86" w:rsidRDefault="00BE7E07" w:rsidP="00A57A86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rPr>
          <w:rFonts w:asciiTheme="minorHAnsi" w:hAnsiTheme="minorHAnsi" w:cstheme="minorHAnsi"/>
        </w:rPr>
      </w:pPr>
      <w:r w:rsidRPr="00A57A86">
        <w:rPr>
          <w:rFonts w:asciiTheme="minorHAnsi" w:hAnsiTheme="minorHAnsi" w:cstheme="minorHAnsi"/>
        </w:rPr>
        <w:t>Uprawnieni</w:t>
      </w:r>
      <w:r w:rsidR="00DE2C1E" w:rsidRPr="00A57A86">
        <w:rPr>
          <w:rFonts w:asciiTheme="minorHAnsi" w:hAnsiTheme="minorHAnsi" w:cstheme="minorHAnsi"/>
        </w:rPr>
        <w:t>,</w:t>
      </w:r>
      <w:r w:rsidRPr="00A57A86">
        <w:rPr>
          <w:rFonts w:asciiTheme="minorHAnsi" w:hAnsiTheme="minorHAnsi" w:cstheme="minorHAnsi"/>
        </w:rPr>
        <w:t xml:space="preserve"> o których mowa w §</w:t>
      </w:r>
      <w:r w:rsidR="00C756BD" w:rsidRPr="00A57A86">
        <w:rPr>
          <w:rFonts w:asciiTheme="minorHAnsi" w:hAnsiTheme="minorHAnsi" w:cstheme="minorHAnsi"/>
        </w:rPr>
        <w:t xml:space="preserve"> 2 ust. 1 pkt</w:t>
      </w:r>
      <w:r w:rsidRPr="00A57A86">
        <w:rPr>
          <w:rFonts w:asciiTheme="minorHAnsi" w:hAnsiTheme="minorHAnsi" w:cstheme="minorHAnsi"/>
        </w:rPr>
        <w:t xml:space="preserve"> 1 i 2</w:t>
      </w:r>
      <w:r w:rsidR="00EE4A25" w:rsidRPr="00A57A86">
        <w:rPr>
          <w:rFonts w:asciiTheme="minorHAnsi" w:hAnsiTheme="minorHAnsi" w:cstheme="minorHAnsi"/>
        </w:rPr>
        <w:t xml:space="preserve"> </w:t>
      </w:r>
      <w:r w:rsidRPr="00A57A86">
        <w:rPr>
          <w:rFonts w:asciiTheme="minorHAnsi" w:hAnsiTheme="minorHAnsi" w:cstheme="minorHAnsi"/>
        </w:rPr>
        <w:t xml:space="preserve">mogą </w:t>
      </w:r>
      <w:r w:rsidR="00EE4A25" w:rsidRPr="00A57A86">
        <w:rPr>
          <w:rFonts w:asciiTheme="minorHAnsi" w:hAnsiTheme="minorHAnsi" w:cstheme="minorHAnsi"/>
        </w:rPr>
        <w:t>wziąć udział w konsult</w:t>
      </w:r>
      <w:r w:rsidR="00AD13F4" w:rsidRPr="00A57A86">
        <w:rPr>
          <w:rFonts w:asciiTheme="minorHAnsi" w:hAnsiTheme="minorHAnsi" w:cstheme="minorHAnsi"/>
        </w:rPr>
        <w:t xml:space="preserve">acjach </w:t>
      </w:r>
      <w:r w:rsidR="00156C33" w:rsidRPr="00A57A86">
        <w:rPr>
          <w:rFonts w:asciiTheme="minorHAnsi" w:hAnsiTheme="minorHAnsi" w:cstheme="minorHAnsi"/>
        </w:rPr>
        <w:t>poprzez</w:t>
      </w:r>
      <w:r w:rsidR="00156C33" w:rsidRPr="00A57A86">
        <w:rPr>
          <w:rFonts w:asciiTheme="minorHAnsi" w:hAnsiTheme="minorHAnsi" w:cstheme="minorHAnsi"/>
        </w:rPr>
        <w:br/>
      </w:r>
      <w:r w:rsidR="0078408D" w:rsidRPr="00A57A86">
        <w:rPr>
          <w:rFonts w:asciiTheme="minorHAnsi" w:hAnsiTheme="minorHAnsi" w:cstheme="minorHAnsi"/>
        </w:rPr>
        <w:t>wypełnienie ankiety konsultacyjnej</w:t>
      </w:r>
      <w:r w:rsidR="00DE2C1E" w:rsidRPr="00A57A86">
        <w:rPr>
          <w:rFonts w:asciiTheme="minorHAnsi" w:hAnsiTheme="minorHAnsi" w:cstheme="minorHAnsi"/>
        </w:rPr>
        <w:t>,</w:t>
      </w:r>
      <w:r w:rsidR="0078408D" w:rsidRPr="00A57A86">
        <w:rPr>
          <w:rFonts w:asciiTheme="minorHAnsi" w:hAnsiTheme="minorHAnsi" w:cstheme="minorHAnsi"/>
        </w:rPr>
        <w:t xml:space="preserve"> którą następnie należy</w:t>
      </w:r>
      <w:r w:rsidR="00AD13F4" w:rsidRPr="00A57A86">
        <w:rPr>
          <w:rFonts w:asciiTheme="minorHAnsi" w:hAnsiTheme="minorHAnsi" w:cstheme="minorHAnsi"/>
        </w:rPr>
        <w:t>:</w:t>
      </w:r>
    </w:p>
    <w:p w:rsidR="00067C77" w:rsidRPr="00A57A86" w:rsidRDefault="0078408D" w:rsidP="00A57A86">
      <w:pPr>
        <w:pStyle w:val="Tekstpodstawowy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A57A86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złożyć </w:t>
      </w:r>
      <w:r w:rsidR="00067C77" w:rsidRPr="00A57A86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do urny </w:t>
      </w:r>
      <w:r w:rsidRPr="00A57A86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w jednym </w:t>
      </w:r>
      <w:r w:rsidR="00067C77" w:rsidRPr="00A57A86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z wyznaczonych punktów Urzędu Miejskiego w Białymstoku: </w:t>
      </w:r>
    </w:p>
    <w:p w:rsidR="00156C33" w:rsidRPr="00A57A86" w:rsidRDefault="00067C77" w:rsidP="00A57A86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A57A86">
        <w:rPr>
          <w:rFonts w:asciiTheme="minorHAnsi" w:hAnsiTheme="minorHAnsi" w:cstheme="minorHAnsi"/>
          <w:bCs/>
          <w:sz w:val="24"/>
          <w:szCs w:val="24"/>
          <w:lang w:val="pl-PL"/>
        </w:rPr>
        <w:t>budynku Urzędu Miejskiego przy ul. Słonimskiej 1,</w:t>
      </w:r>
    </w:p>
    <w:p w:rsidR="00067C77" w:rsidRPr="00A57A86" w:rsidRDefault="00067C77" w:rsidP="00A57A86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A57A86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budynku Centrum Aktywności </w:t>
      </w:r>
      <w:r w:rsidR="00C756BD" w:rsidRPr="00A57A86">
        <w:rPr>
          <w:rFonts w:asciiTheme="minorHAnsi" w:hAnsiTheme="minorHAnsi" w:cstheme="minorHAnsi"/>
          <w:bCs/>
          <w:sz w:val="24"/>
          <w:szCs w:val="24"/>
          <w:lang w:val="pl-PL"/>
        </w:rPr>
        <w:t>Społecznej przy ul. św. Rocha 3 lub</w:t>
      </w:r>
    </w:p>
    <w:p w:rsidR="00AD13F4" w:rsidRPr="00A57A86" w:rsidRDefault="0078408D" w:rsidP="00A57A86">
      <w:pPr>
        <w:pStyle w:val="Tekstpodstawowy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A57A86">
        <w:rPr>
          <w:rFonts w:asciiTheme="minorHAnsi" w:hAnsiTheme="minorHAnsi" w:cstheme="minorHAnsi"/>
          <w:bCs/>
          <w:sz w:val="24"/>
          <w:szCs w:val="24"/>
          <w:lang w:val="pl-PL"/>
        </w:rPr>
        <w:t>wysłać</w:t>
      </w:r>
      <w:r w:rsidR="00AD13F4" w:rsidRPr="00A57A86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AD13F4" w:rsidRPr="00A57A86">
        <w:rPr>
          <w:rFonts w:asciiTheme="minorHAnsi" w:hAnsiTheme="minorHAnsi" w:cstheme="minorHAnsi"/>
          <w:bCs/>
          <w:sz w:val="24"/>
          <w:szCs w:val="24"/>
          <w:shd w:val="clear" w:color="auto" w:fill="FFFFFF" w:themeFill="background1"/>
          <w:lang w:val="pl-PL"/>
        </w:rPr>
        <w:t>pocztą tradycyjną na adres Urzędu</w:t>
      </w:r>
      <w:r w:rsidR="00AD13F4" w:rsidRPr="00A57A86">
        <w:rPr>
          <w:rFonts w:asciiTheme="minorHAnsi" w:hAnsiTheme="minorHAnsi" w:cstheme="minorHAnsi"/>
          <w:color w:val="000000"/>
          <w:sz w:val="24"/>
          <w:szCs w:val="24"/>
          <w:shd w:val="clear" w:color="auto" w:fill="FFFFFF" w:themeFill="background1"/>
        </w:rPr>
        <w:t xml:space="preserve"> Miejski</w:t>
      </w:r>
      <w:r w:rsidR="00AD13F4" w:rsidRPr="00A57A86">
        <w:rPr>
          <w:rFonts w:asciiTheme="minorHAnsi" w:hAnsiTheme="minorHAnsi" w:cstheme="minorHAnsi"/>
          <w:color w:val="000000"/>
          <w:sz w:val="24"/>
          <w:szCs w:val="24"/>
          <w:shd w:val="clear" w:color="auto" w:fill="FFFFFF" w:themeFill="background1"/>
          <w:lang w:val="pl-PL"/>
        </w:rPr>
        <w:t>ego</w:t>
      </w:r>
      <w:r w:rsidR="00AD13F4" w:rsidRPr="00A57A86">
        <w:rPr>
          <w:rFonts w:asciiTheme="minorHAnsi" w:hAnsiTheme="minorHAnsi" w:cstheme="minorHAnsi"/>
          <w:color w:val="000000"/>
          <w:sz w:val="24"/>
          <w:szCs w:val="24"/>
          <w:shd w:val="clear" w:color="auto" w:fill="FFFFFF" w:themeFill="background1"/>
        </w:rPr>
        <w:t xml:space="preserve"> w Białymstoku, ul. Słonimska 1, </w:t>
      </w:r>
      <w:r w:rsidR="00AD13F4" w:rsidRPr="00A57A86">
        <w:rPr>
          <w:rFonts w:asciiTheme="minorHAnsi" w:hAnsiTheme="minorHAnsi" w:cstheme="minorHAnsi"/>
          <w:sz w:val="24"/>
          <w:szCs w:val="24"/>
          <w:shd w:val="clear" w:color="auto" w:fill="FFFFFF" w:themeFill="background1"/>
        </w:rPr>
        <w:t>15-950</w:t>
      </w:r>
      <w:r w:rsidR="00AD13F4" w:rsidRPr="00A57A86">
        <w:rPr>
          <w:rFonts w:asciiTheme="minorHAnsi" w:hAnsiTheme="minorHAnsi" w:cstheme="minorHAnsi"/>
          <w:sz w:val="24"/>
          <w:szCs w:val="24"/>
        </w:rPr>
        <w:t xml:space="preserve"> Białystok</w:t>
      </w:r>
      <w:r w:rsidR="00AD13F4" w:rsidRPr="00A57A86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AD13F4" w:rsidRPr="00A57A86">
        <w:rPr>
          <w:rFonts w:asciiTheme="minorHAnsi" w:hAnsiTheme="minorHAnsi" w:cstheme="minorHAnsi"/>
          <w:color w:val="000000"/>
          <w:sz w:val="24"/>
          <w:szCs w:val="24"/>
          <w:lang w:val="pl-PL"/>
        </w:rPr>
        <w:t>z dopiskiem „konsultacje społeczne”</w:t>
      </w:r>
      <w:r w:rsidR="00C756BD" w:rsidRPr="00A57A86">
        <w:rPr>
          <w:rFonts w:asciiTheme="minorHAnsi" w:hAnsiTheme="minorHAnsi" w:cstheme="minorHAnsi"/>
          <w:color w:val="000000"/>
          <w:sz w:val="24"/>
          <w:szCs w:val="24"/>
          <w:lang w:val="pl-PL"/>
        </w:rPr>
        <w:t xml:space="preserve"> lub</w:t>
      </w:r>
      <w:r w:rsidR="00AD13F4" w:rsidRPr="00A57A86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EE4A25" w:rsidRPr="00A57A86" w:rsidRDefault="0078408D" w:rsidP="00A57A86">
      <w:pPr>
        <w:pStyle w:val="Tekstpodstawowy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A57A86">
        <w:rPr>
          <w:rFonts w:asciiTheme="minorHAnsi" w:hAnsiTheme="minorHAnsi" w:cstheme="minorHAnsi"/>
          <w:sz w:val="24"/>
          <w:szCs w:val="24"/>
          <w:lang w:val="pl-PL"/>
        </w:rPr>
        <w:t>przesłać</w:t>
      </w:r>
      <w:r w:rsidR="00AD13F4" w:rsidRPr="00A57A86">
        <w:rPr>
          <w:rFonts w:asciiTheme="minorHAnsi" w:hAnsiTheme="minorHAnsi" w:cstheme="minorHAnsi"/>
          <w:sz w:val="24"/>
          <w:szCs w:val="24"/>
          <w:lang w:val="pl-PL"/>
        </w:rPr>
        <w:t xml:space="preserve"> w </w:t>
      </w:r>
      <w:r w:rsidR="00AD13F4" w:rsidRPr="00A57A86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wersji nieedytowalnej (plik zapisany w formacie</w:t>
      </w:r>
      <w:r w:rsidR="00AD13F4" w:rsidRPr="00A57A86">
        <w:rPr>
          <w:rFonts w:asciiTheme="minorHAnsi" w:hAnsiTheme="minorHAnsi" w:cstheme="minorHAnsi"/>
          <w:sz w:val="24"/>
          <w:szCs w:val="24"/>
          <w:shd w:val="clear" w:color="auto" w:fill="FFFFFF"/>
          <w:lang w:val="pl-PL" w:eastAsia="pl-PL"/>
        </w:rPr>
        <w:t xml:space="preserve"> </w:t>
      </w:r>
      <w:r w:rsidR="00AD13F4" w:rsidRPr="00A57A86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pdf lub jpg)</w:t>
      </w:r>
      <w:r w:rsidR="00AD13F4" w:rsidRPr="00A57A86">
        <w:rPr>
          <w:rFonts w:asciiTheme="minorHAnsi" w:hAnsiTheme="minorHAnsi" w:cstheme="minorHAnsi"/>
          <w:sz w:val="24"/>
          <w:szCs w:val="24"/>
        </w:rPr>
        <w:t xml:space="preserve"> drogą elektroniczną na adres:</w:t>
      </w:r>
      <w:r w:rsidR="00AD13F4" w:rsidRPr="00A57A86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AD13F4" w:rsidRPr="00A57A86">
        <w:rPr>
          <w:rFonts w:asciiTheme="minorHAnsi" w:hAnsiTheme="minorHAnsi" w:cstheme="minorHAnsi"/>
          <w:sz w:val="24"/>
          <w:szCs w:val="24"/>
        </w:rPr>
        <w:t>konsultacje@um.bialystok.pl</w:t>
      </w:r>
      <w:r w:rsidRPr="00A57A86">
        <w:rPr>
          <w:rFonts w:asciiTheme="minorHAnsi" w:hAnsiTheme="minorHAnsi" w:cstheme="minorHAnsi"/>
          <w:sz w:val="24"/>
          <w:szCs w:val="24"/>
          <w:lang w:val="pl-PL"/>
        </w:rPr>
        <w:t>.</w:t>
      </w:r>
      <w:r w:rsidR="00BE7E07" w:rsidRPr="00A57A86">
        <w:rPr>
          <w:rFonts w:asciiTheme="minorHAnsi" w:hAnsiTheme="minorHAnsi" w:cstheme="minorHAnsi"/>
        </w:rPr>
        <w:t xml:space="preserve">                            </w:t>
      </w:r>
    </w:p>
    <w:p w:rsidR="00AD13F4" w:rsidRPr="00A57A86" w:rsidRDefault="00BE7E07" w:rsidP="00A57A86">
      <w:pPr>
        <w:pStyle w:val="Tekstpodstawowy"/>
        <w:numPr>
          <w:ilvl w:val="0"/>
          <w:numId w:val="25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A57A86">
        <w:rPr>
          <w:rFonts w:asciiTheme="minorHAnsi" w:hAnsiTheme="minorHAnsi" w:cstheme="minorHAnsi"/>
          <w:sz w:val="24"/>
          <w:szCs w:val="24"/>
        </w:rPr>
        <w:t>Mieszkańcy Mia</w:t>
      </w:r>
      <w:r w:rsidR="000C1C60" w:rsidRPr="00A57A86">
        <w:rPr>
          <w:rFonts w:asciiTheme="minorHAnsi" w:hAnsiTheme="minorHAnsi" w:cstheme="minorHAnsi"/>
          <w:sz w:val="24"/>
          <w:szCs w:val="24"/>
        </w:rPr>
        <w:t xml:space="preserve">sta Białegostoku mogą </w:t>
      </w:r>
      <w:r w:rsidR="00AD13F4" w:rsidRPr="00A57A86">
        <w:rPr>
          <w:rFonts w:asciiTheme="minorHAnsi" w:hAnsiTheme="minorHAnsi" w:cstheme="minorHAnsi"/>
          <w:sz w:val="24"/>
          <w:szCs w:val="24"/>
          <w:lang w:val="pl-PL"/>
        </w:rPr>
        <w:t>zgłosić swoje uwagi i opinie podczas</w:t>
      </w:r>
      <w:r w:rsidR="00DE2C1E" w:rsidRPr="00A57A86">
        <w:rPr>
          <w:rFonts w:asciiTheme="minorHAnsi" w:hAnsiTheme="minorHAnsi" w:cstheme="minorHAnsi"/>
          <w:sz w:val="24"/>
          <w:szCs w:val="24"/>
          <w:lang w:val="pl-PL"/>
        </w:rPr>
        <w:t xml:space="preserve"> telefoni</w:t>
      </w:r>
      <w:r w:rsidR="00E07ECA" w:rsidRPr="00A57A86">
        <w:rPr>
          <w:rFonts w:asciiTheme="minorHAnsi" w:hAnsiTheme="minorHAnsi" w:cstheme="minorHAnsi"/>
          <w:sz w:val="24"/>
          <w:szCs w:val="24"/>
          <w:lang w:val="pl-PL"/>
        </w:rPr>
        <w:t xml:space="preserve">cznych </w:t>
      </w:r>
      <w:r w:rsidR="00C756BD" w:rsidRPr="00A57A86">
        <w:rPr>
          <w:rFonts w:asciiTheme="minorHAnsi" w:hAnsiTheme="minorHAnsi" w:cstheme="minorHAnsi"/>
          <w:sz w:val="24"/>
          <w:szCs w:val="24"/>
          <w:lang w:val="pl-PL"/>
        </w:rPr>
        <w:t xml:space="preserve">dyżurów konsultacyjnych, </w:t>
      </w:r>
      <w:r w:rsidR="004112C5" w:rsidRPr="00A57A86">
        <w:rPr>
          <w:rFonts w:asciiTheme="minorHAnsi" w:hAnsiTheme="minorHAnsi" w:cstheme="minorHAnsi"/>
          <w:sz w:val="24"/>
          <w:szCs w:val="24"/>
          <w:lang w:val="pl-PL"/>
        </w:rPr>
        <w:t xml:space="preserve">odbywających się przez cały okres trwania konsultacji </w:t>
      </w:r>
      <w:r w:rsidR="00E07ECA" w:rsidRPr="00A57A86">
        <w:rPr>
          <w:rFonts w:asciiTheme="minorHAnsi" w:hAnsiTheme="minorHAnsi" w:cstheme="minorHAnsi"/>
          <w:sz w:val="24"/>
          <w:szCs w:val="24"/>
          <w:lang w:val="pl-PL"/>
        </w:rPr>
        <w:br/>
      </w:r>
      <w:r w:rsidR="00E07ECA" w:rsidRPr="00A57A86">
        <w:rPr>
          <w:rFonts w:asciiTheme="minorHAnsi" w:hAnsiTheme="minorHAnsi" w:cstheme="minorHAnsi"/>
          <w:sz w:val="24"/>
        </w:rPr>
        <w:t xml:space="preserve">w godz. </w:t>
      </w:r>
      <w:r w:rsidR="00DE2C1E" w:rsidRPr="00A57A86">
        <w:rPr>
          <w:rFonts w:asciiTheme="minorHAnsi" w:hAnsiTheme="minorHAnsi" w:cstheme="minorHAnsi"/>
          <w:sz w:val="24"/>
        </w:rPr>
        <w:t>9:00</w:t>
      </w:r>
      <w:r w:rsidR="000C1C60" w:rsidRPr="00A57A86">
        <w:rPr>
          <w:rFonts w:asciiTheme="minorHAnsi" w:hAnsiTheme="minorHAnsi" w:cstheme="minorHAnsi"/>
          <w:sz w:val="24"/>
          <w:lang w:val="pl-PL"/>
        </w:rPr>
        <w:t xml:space="preserve"> </w:t>
      </w:r>
      <w:r w:rsidR="00DE2C1E" w:rsidRPr="00A57A86">
        <w:rPr>
          <w:rFonts w:asciiTheme="minorHAnsi" w:hAnsiTheme="minorHAnsi" w:cstheme="minorHAnsi"/>
          <w:sz w:val="24"/>
        </w:rPr>
        <w:t>-15:00 po</w:t>
      </w:r>
      <w:r w:rsidR="000C1C60" w:rsidRPr="00A57A86">
        <w:rPr>
          <w:rFonts w:asciiTheme="minorHAnsi" w:hAnsiTheme="minorHAnsi" w:cstheme="minorHAnsi"/>
          <w:sz w:val="24"/>
        </w:rPr>
        <w:t>d nr</w:t>
      </w:r>
      <w:r w:rsidR="00C756BD" w:rsidRPr="00A57A86">
        <w:rPr>
          <w:rFonts w:asciiTheme="minorHAnsi" w:hAnsiTheme="minorHAnsi" w:cstheme="minorHAnsi"/>
          <w:sz w:val="24"/>
          <w:lang w:val="pl-PL"/>
        </w:rPr>
        <w:t xml:space="preserve"> </w:t>
      </w:r>
      <w:proofErr w:type="spellStart"/>
      <w:r w:rsidR="00C756BD" w:rsidRPr="00A57A86">
        <w:rPr>
          <w:rFonts w:asciiTheme="minorHAnsi" w:hAnsiTheme="minorHAnsi" w:cstheme="minorHAnsi"/>
          <w:sz w:val="24"/>
          <w:lang w:val="pl-PL"/>
        </w:rPr>
        <w:t>tel</w:t>
      </w:r>
      <w:proofErr w:type="spellEnd"/>
      <w:r w:rsidR="004112C5" w:rsidRPr="00A57A86">
        <w:rPr>
          <w:rFonts w:asciiTheme="minorHAnsi" w:hAnsiTheme="minorHAnsi" w:cstheme="minorHAnsi"/>
          <w:sz w:val="24"/>
          <w:lang w:val="pl-PL"/>
        </w:rPr>
        <w:t>:</w:t>
      </w:r>
      <w:r w:rsidR="00DE2C1E" w:rsidRPr="00A57A86">
        <w:rPr>
          <w:rFonts w:asciiTheme="minorHAnsi" w:hAnsiTheme="minorHAnsi" w:cstheme="minorHAnsi"/>
          <w:sz w:val="24"/>
        </w:rPr>
        <w:t xml:space="preserve"> 85  678 31 19</w:t>
      </w:r>
      <w:r w:rsidR="004112C5" w:rsidRPr="00A57A86">
        <w:rPr>
          <w:rFonts w:asciiTheme="minorHAnsi" w:hAnsiTheme="minorHAnsi" w:cstheme="minorHAnsi"/>
          <w:sz w:val="24"/>
        </w:rPr>
        <w:t xml:space="preserve"> lub</w:t>
      </w:r>
      <w:r w:rsidR="00DE2C1E" w:rsidRPr="00A57A86">
        <w:rPr>
          <w:rFonts w:asciiTheme="minorHAnsi" w:hAnsiTheme="minorHAnsi" w:cstheme="minorHAnsi"/>
          <w:sz w:val="24"/>
        </w:rPr>
        <w:t xml:space="preserve"> 85 678 31 16</w:t>
      </w:r>
      <w:r w:rsidR="004112C5" w:rsidRPr="00A57A86">
        <w:rPr>
          <w:rFonts w:asciiTheme="minorHAnsi" w:hAnsiTheme="minorHAnsi" w:cstheme="minorHAnsi"/>
          <w:sz w:val="24"/>
          <w:lang w:val="pl-PL"/>
        </w:rPr>
        <w:t>.</w:t>
      </w:r>
    </w:p>
    <w:p w:rsidR="004112C5" w:rsidRPr="00A57A86" w:rsidRDefault="004112C5" w:rsidP="00A57A86">
      <w:pPr>
        <w:pStyle w:val="Tekstpodstawowy"/>
        <w:tabs>
          <w:tab w:val="left" w:pos="284"/>
        </w:tabs>
        <w:spacing w:line="276" w:lineRule="auto"/>
        <w:ind w:left="360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:rsidR="00375072" w:rsidRPr="00A57A86" w:rsidRDefault="00375072" w:rsidP="00A57A86">
      <w:pPr>
        <w:pStyle w:val="Akapitzlist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925E87" w:rsidRPr="00A57A86" w:rsidRDefault="00925E87" w:rsidP="00A57A86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  <w:r w:rsidRPr="00A57A86">
        <w:rPr>
          <w:rFonts w:asciiTheme="minorHAnsi" w:hAnsiTheme="minorHAnsi" w:cstheme="minorHAnsi"/>
        </w:rPr>
        <w:t xml:space="preserve">Projekt uchwały </w:t>
      </w:r>
      <w:r w:rsidRPr="00A57A86">
        <w:rPr>
          <w:rFonts w:asciiTheme="minorHAnsi" w:hAnsiTheme="minorHAnsi" w:cstheme="minorHAnsi"/>
          <w:bCs/>
        </w:rPr>
        <w:t>„Gminnego programu osłonowego w zakresie zmniejszenia wydatków poniesionych na leki przez mieszkańców Miasta Białegostoku na lata 2022-2024”</w:t>
      </w:r>
      <w:r w:rsidRPr="00A57A86">
        <w:rPr>
          <w:rFonts w:asciiTheme="minorHAnsi" w:hAnsiTheme="minorHAnsi" w:cstheme="minorHAnsi"/>
        </w:rPr>
        <w:t xml:space="preserve"> oraz</w:t>
      </w:r>
      <w:r w:rsidRPr="00A57A86">
        <w:rPr>
          <w:rFonts w:asciiTheme="minorHAnsi" w:hAnsiTheme="minorHAnsi" w:cstheme="minorHAnsi"/>
          <w:b/>
        </w:rPr>
        <w:t xml:space="preserve"> </w:t>
      </w:r>
      <w:r w:rsidRPr="00A57A86">
        <w:rPr>
          <w:rFonts w:asciiTheme="minorHAnsi" w:hAnsiTheme="minorHAnsi" w:cstheme="minorHAnsi"/>
          <w:bCs/>
        </w:rPr>
        <w:t>szczegółowe informacje dotyczące przedmiotu konsultacji, w tym ankieta kons</w:t>
      </w:r>
      <w:r w:rsidR="00655CD1" w:rsidRPr="00A57A86">
        <w:rPr>
          <w:rFonts w:asciiTheme="minorHAnsi" w:hAnsiTheme="minorHAnsi" w:cstheme="minorHAnsi"/>
          <w:bCs/>
        </w:rPr>
        <w:t xml:space="preserve">ultacyjna, zostaną udostępnione </w:t>
      </w:r>
      <w:r w:rsidRPr="00A57A86">
        <w:rPr>
          <w:rFonts w:asciiTheme="minorHAnsi" w:hAnsiTheme="minorHAnsi" w:cstheme="minorHAnsi"/>
          <w:shd w:val="clear" w:color="auto" w:fill="FFFFFF"/>
          <w:lang w:eastAsia="pl-PL"/>
        </w:rPr>
        <w:t xml:space="preserve">od pierwszego dnia konsultacji na </w:t>
      </w:r>
      <w:r w:rsidRPr="00A57A86">
        <w:rPr>
          <w:rFonts w:asciiTheme="minorHAnsi" w:hAnsiTheme="minorHAnsi" w:cstheme="minorHAnsi"/>
        </w:rPr>
        <w:t xml:space="preserve">stronach internetowych: </w:t>
      </w:r>
      <w:hyperlink r:id="rId8" w:history="1">
        <w:r w:rsidRPr="00A57A86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A57A86">
        <w:rPr>
          <w:rStyle w:val="Hipercze"/>
          <w:rFonts w:asciiTheme="minorHAnsi" w:hAnsiTheme="minorHAnsi" w:cstheme="minorHAnsi"/>
          <w:color w:val="auto"/>
          <w:u w:val="none"/>
        </w:rPr>
        <w:t xml:space="preserve"> i</w:t>
      </w:r>
      <w:r w:rsidRPr="00A57A86">
        <w:rPr>
          <w:rFonts w:asciiTheme="minorHAnsi" w:hAnsiTheme="minorHAnsi" w:cstheme="minorHAnsi"/>
        </w:rPr>
        <w:t xml:space="preserve"> </w:t>
      </w:r>
      <w:hyperlink r:id="rId9" w:history="1">
        <w:r w:rsidRPr="00A57A86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A57A86">
        <w:rPr>
          <w:rFonts w:asciiTheme="minorHAnsi" w:hAnsiTheme="minorHAnsi" w:cstheme="minorHAnsi"/>
          <w:shd w:val="clear" w:color="auto" w:fill="FFFFFF"/>
          <w:lang w:eastAsia="pl-PL"/>
        </w:rPr>
        <w:t xml:space="preserve"> oraz będą wyłożone w punktach wskazanych w </w:t>
      </w:r>
      <w:r w:rsidRPr="00A57A86">
        <w:rPr>
          <w:rFonts w:asciiTheme="minorHAnsi" w:hAnsiTheme="minorHAnsi" w:cstheme="minorHAnsi"/>
        </w:rPr>
        <w:t>§ 3 ust.1</w:t>
      </w:r>
      <w:r w:rsidR="0078408D" w:rsidRPr="00A57A86">
        <w:rPr>
          <w:rFonts w:asciiTheme="minorHAnsi" w:hAnsiTheme="minorHAnsi" w:cstheme="minorHAnsi"/>
          <w:shd w:val="clear" w:color="auto" w:fill="FFFFFF"/>
          <w:lang w:eastAsia="pl-PL"/>
        </w:rPr>
        <w:t xml:space="preserve"> pkt 1</w:t>
      </w:r>
      <w:r w:rsidRPr="00A57A86">
        <w:rPr>
          <w:rFonts w:asciiTheme="minorHAnsi" w:hAnsiTheme="minorHAnsi" w:cstheme="minorHAnsi"/>
          <w:shd w:val="clear" w:color="auto" w:fill="FFFFFF"/>
          <w:lang w:eastAsia="pl-PL"/>
        </w:rPr>
        <w:t>.</w:t>
      </w:r>
    </w:p>
    <w:p w:rsidR="00497AE1" w:rsidRPr="00A57A86" w:rsidRDefault="00497AE1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564F93" w:rsidRPr="00A57A86" w:rsidRDefault="00564F93" w:rsidP="00A57A86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3E1DA3" w:rsidRPr="00A57A86" w:rsidRDefault="005A201E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A57A86">
        <w:rPr>
          <w:rFonts w:asciiTheme="minorHAnsi" w:hAnsiTheme="minorHAnsi" w:cstheme="minorHAnsi"/>
        </w:rPr>
        <w:t>Informacja o wynikach konsultacji zostanie podana do publicznej wiadomości</w:t>
      </w:r>
      <w:r w:rsidR="00487332" w:rsidRPr="00A57A86">
        <w:rPr>
          <w:rFonts w:asciiTheme="minorHAnsi" w:hAnsiTheme="minorHAnsi" w:cstheme="minorHAnsi"/>
        </w:rPr>
        <w:t xml:space="preserve"> </w:t>
      </w:r>
      <w:r w:rsidR="00120E4B" w:rsidRPr="00A57A86">
        <w:rPr>
          <w:rFonts w:asciiTheme="minorHAnsi" w:hAnsiTheme="minorHAnsi" w:cstheme="minorHAnsi"/>
        </w:rPr>
        <w:t xml:space="preserve">w formie raportu zamieszczonego </w:t>
      </w:r>
      <w:r w:rsidR="001237E0" w:rsidRPr="00A57A86">
        <w:rPr>
          <w:rFonts w:asciiTheme="minorHAnsi" w:hAnsiTheme="minorHAnsi" w:cstheme="minorHAnsi"/>
        </w:rPr>
        <w:t>na stronie internetowej</w:t>
      </w:r>
      <w:r w:rsidR="00324D72" w:rsidRPr="00A57A86">
        <w:rPr>
          <w:rFonts w:asciiTheme="minorHAnsi" w:hAnsiTheme="minorHAnsi" w:cstheme="minorHAnsi"/>
        </w:rPr>
        <w:t xml:space="preserve"> </w:t>
      </w:r>
      <w:hyperlink r:id="rId10" w:history="1">
        <w:r w:rsidR="00324D72" w:rsidRPr="00A57A86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324D72" w:rsidRPr="00A57A86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r w:rsidR="0070050E" w:rsidRPr="00A57A86">
        <w:rPr>
          <w:rStyle w:val="Hipercze"/>
          <w:rFonts w:asciiTheme="minorHAnsi" w:hAnsiTheme="minorHAnsi" w:cstheme="minorHAnsi"/>
          <w:color w:val="auto"/>
          <w:u w:val="none"/>
        </w:rPr>
        <w:t xml:space="preserve">www.cas.bialystok.pl </w:t>
      </w:r>
      <w:r w:rsidR="0070050E" w:rsidRPr="00A57A86">
        <w:rPr>
          <w:rStyle w:val="Hipercze"/>
          <w:rFonts w:asciiTheme="minorHAnsi" w:hAnsiTheme="minorHAnsi" w:cstheme="minorHAnsi"/>
          <w:color w:val="auto"/>
          <w:u w:val="none"/>
        </w:rPr>
        <w:br/>
      </w:r>
      <w:r w:rsidRPr="00A57A86">
        <w:rPr>
          <w:rFonts w:asciiTheme="minorHAnsi" w:hAnsiTheme="minorHAnsi" w:cstheme="minorHAnsi"/>
        </w:rPr>
        <w:t xml:space="preserve">w terminie </w:t>
      </w:r>
      <w:r w:rsidR="0070050E" w:rsidRPr="00A57A86">
        <w:rPr>
          <w:rFonts w:asciiTheme="minorHAnsi" w:hAnsiTheme="minorHAnsi" w:cstheme="minorHAnsi"/>
        </w:rPr>
        <w:t xml:space="preserve">do </w:t>
      </w:r>
      <w:r w:rsidRPr="00A57A86">
        <w:rPr>
          <w:rFonts w:asciiTheme="minorHAnsi" w:hAnsiTheme="minorHAnsi" w:cstheme="minorHAnsi"/>
        </w:rPr>
        <w:t>30 dni od daty ich zakończenia.</w:t>
      </w:r>
    </w:p>
    <w:p w:rsidR="003E1DA3" w:rsidRPr="00A57A86" w:rsidRDefault="003E1DA3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:rsidR="00564F93" w:rsidRPr="00A57A86" w:rsidRDefault="00564F93" w:rsidP="00A57A86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2A1721" w:rsidRPr="00A57A86" w:rsidRDefault="002A1721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A57A86">
        <w:rPr>
          <w:rFonts w:asciiTheme="minorHAnsi" w:hAnsiTheme="minorHAnsi" w:cstheme="minorHAnsi"/>
        </w:rPr>
        <w:t>Za przeprowadzenie konsultacji społecznych odpowiada Departament Spraw Społecznych Urzędu Miejskiego w</w:t>
      </w:r>
      <w:r w:rsidR="00C756BD" w:rsidRPr="00A57A86">
        <w:rPr>
          <w:rFonts w:asciiTheme="minorHAnsi" w:hAnsiTheme="minorHAnsi" w:cstheme="minorHAnsi"/>
        </w:rPr>
        <w:t xml:space="preserve"> Białymstoku </w:t>
      </w:r>
      <w:r w:rsidRPr="00A57A86">
        <w:rPr>
          <w:rFonts w:asciiTheme="minorHAnsi" w:hAnsiTheme="minorHAnsi" w:cstheme="minorHAnsi"/>
        </w:rPr>
        <w:t xml:space="preserve">oraz Centrum Aktywności Społecznej Urzędu Miejskiego w </w:t>
      </w:r>
      <w:r w:rsidR="00C756BD" w:rsidRPr="00A57A86">
        <w:rPr>
          <w:rFonts w:asciiTheme="minorHAnsi" w:hAnsiTheme="minorHAnsi" w:cstheme="minorHAnsi"/>
        </w:rPr>
        <w:t>Białymstoku</w:t>
      </w:r>
      <w:r w:rsidRPr="00A57A86">
        <w:rPr>
          <w:rFonts w:asciiTheme="minorHAnsi" w:hAnsiTheme="minorHAnsi" w:cstheme="minorHAnsi"/>
        </w:rPr>
        <w:t>.</w:t>
      </w:r>
    </w:p>
    <w:p w:rsidR="00497AE1" w:rsidRPr="00A57A86" w:rsidRDefault="00497AE1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564F93" w:rsidRPr="00A57A86" w:rsidRDefault="00564F93" w:rsidP="00A57A86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2A1721" w:rsidRPr="00A57A86" w:rsidRDefault="002A1721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A57A86">
        <w:rPr>
          <w:rFonts w:asciiTheme="minorHAnsi" w:hAnsiTheme="minorHAnsi" w:cstheme="minorHAnsi"/>
        </w:rPr>
        <w:t>Wykonanie Zarządzenia powierzam Zastępcy Prezydenta Miasta nadzorującemu Departament Spraw Społecznych, Zastępcy Prezydenta Miasta nadzorującemu sprawy konsultacji społecznych, Dyrektorowi Departamentu Spraw Społecznych i Dyrektorowi Centrum Aktywności Społecznej.</w:t>
      </w:r>
    </w:p>
    <w:p w:rsidR="00C05D15" w:rsidRPr="00A57A86" w:rsidRDefault="00C05D15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:rsidR="00C05D15" w:rsidRPr="00A57A86" w:rsidRDefault="00C05D15" w:rsidP="00A57A86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4836" w:hanging="357"/>
        <w:rPr>
          <w:rFonts w:asciiTheme="minorHAnsi" w:hAnsiTheme="minorHAnsi" w:cstheme="minorHAnsi"/>
          <w:b/>
        </w:rPr>
      </w:pPr>
    </w:p>
    <w:p w:rsidR="006073DC" w:rsidRDefault="006073DC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A57A86">
        <w:rPr>
          <w:rFonts w:asciiTheme="minorHAnsi" w:hAnsiTheme="minorHAnsi" w:cstheme="minorHAnsi"/>
        </w:rPr>
        <w:t>Zarządzenie wchodzi w życie z dniem podpisania.</w:t>
      </w:r>
    </w:p>
    <w:p w:rsidR="00A57A86" w:rsidRDefault="00A57A86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:rsidR="00A57A86" w:rsidRDefault="00A57A86" w:rsidP="00A57A86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PREZYDENT MIASTA</w:t>
      </w:r>
    </w:p>
    <w:p w:rsidR="00A57A86" w:rsidRPr="00A57A86" w:rsidRDefault="00A57A86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 hab. Tadeusz Truskolaski</w:t>
      </w:r>
    </w:p>
    <w:sectPr w:rsidR="00A57A86" w:rsidRPr="00A57A86" w:rsidSect="0031679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  <w:footnote w:id="1">
    <w:p w:rsidR="002A1721" w:rsidRDefault="002A1721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2021 r. poz. 1834.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6EB"/>
    <w:multiLevelType w:val="hybridMultilevel"/>
    <w:tmpl w:val="EB606D70"/>
    <w:lvl w:ilvl="0" w:tplc="FD90254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72354"/>
    <w:multiLevelType w:val="hybridMultilevel"/>
    <w:tmpl w:val="5296A6C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9B67413"/>
    <w:multiLevelType w:val="hybridMultilevel"/>
    <w:tmpl w:val="99F85E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D5ED7"/>
    <w:multiLevelType w:val="hybridMultilevel"/>
    <w:tmpl w:val="15EA23A4"/>
    <w:lvl w:ilvl="0" w:tplc="D0CCD316">
      <w:start w:val="1"/>
      <w:numFmt w:val="decimal"/>
      <w:lvlText w:val="§ %1"/>
      <w:lvlJc w:val="left"/>
      <w:pPr>
        <w:ind w:left="475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F36F29"/>
    <w:multiLevelType w:val="hybridMultilevel"/>
    <w:tmpl w:val="74E03FF0"/>
    <w:lvl w:ilvl="0" w:tplc="E49852D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 w15:restartNumberingAfterBreak="0">
    <w:nsid w:val="74455801"/>
    <w:multiLevelType w:val="hybridMultilevel"/>
    <w:tmpl w:val="38E635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2"/>
  </w:num>
  <w:num w:numId="3">
    <w:abstractNumId w:val="13"/>
  </w:num>
  <w:num w:numId="4">
    <w:abstractNumId w:val="19"/>
  </w:num>
  <w:num w:numId="5">
    <w:abstractNumId w:val="11"/>
  </w:num>
  <w:num w:numId="6">
    <w:abstractNumId w:val="0"/>
  </w:num>
  <w:num w:numId="7">
    <w:abstractNumId w:val="14"/>
  </w:num>
  <w:num w:numId="8">
    <w:abstractNumId w:val="21"/>
  </w:num>
  <w:num w:numId="9">
    <w:abstractNumId w:val="3"/>
  </w:num>
  <w:num w:numId="10">
    <w:abstractNumId w:val="22"/>
  </w:num>
  <w:num w:numId="11">
    <w:abstractNumId w:val="5"/>
  </w:num>
  <w:num w:numId="12">
    <w:abstractNumId w:val="9"/>
  </w:num>
  <w:num w:numId="13">
    <w:abstractNumId w:val="4"/>
  </w:num>
  <w:num w:numId="14">
    <w:abstractNumId w:val="1"/>
  </w:num>
  <w:num w:numId="15">
    <w:abstractNumId w:val="12"/>
  </w:num>
  <w:num w:numId="16">
    <w:abstractNumId w:val="10"/>
  </w:num>
  <w:num w:numId="17">
    <w:abstractNumId w:val="7"/>
  </w:num>
  <w:num w:numId="18">
    <w:abstractNumId w:val="20"/>
  </w:num>
  <w:num w:numId="19">
    <w:abstractNumId w:val="16"/>
  </w:num>
  <w:num w:numId="20">
    <w:abstractNumId w:val="6"/>
  </w:num>
  <w:num w:numId="21">
    <w:abstractNumId w:val="8"/>
  </w:num>
  <w:num w:numId="22">
    <w:abstractNumId w:val="24"/>
  </w:num>
  <w:num w:numId="23">
    <w:abstractNumId w:val="23"/>
  </w:num>
  <w:num w:numId="24">
    <w:abstractNumId w:val="17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15B22"/>
    <w:rsid w:val="000234F4"/>
    <w:rsid w:val="000244B6"/>
    <w:rsid w:val="00043519"/>
    <w:rsid w:val="000632AD"/>
    <w:rsid w:val="00063739"/>
    <w:rsid w:val="00063AE9"/>
    <w:rsid w:val="00067C77"/>
    <w:rsid w:val="0007382C"/>
    <w:rsid w:val="000B3D46"/>
    <w:rsid w:val="000C1C60"/>
    <w:rsid w:val="000E2FB8"/>
    <w:rsid w:val="000F0EF1"/>
    <w:rsid w:val="000F4E2A"/>
    <w:rsid w:val="000F574A"/>
    <w:rsid w:val="00113405"/>
    <w:rsid w:val="001166CC"/>
    <w:rsid w:val="00120E4B"/>
    <w:rsid w:val="001237E0"/>
    <w:rsid w:val="001464AB"/>
    <w:rsid w:val="0015299F"/>
    <w:rsid w:val="001532ED"/>
    <w:rsid w:val="00156C33"/>
    <w:rsid w:val="001713C0"/>
    <w:rsid w:val="00173584"/>
    <w:rsid w:val="001746CE"/>
    <w:rsid w:val="00194CC3"/>
    <w:rsid w:val="001A0B15"/>
    <w:rsid w:val="001A5873"/>
    <w:rsid w:val="001B74CF"/>
    <w:rsid w:val="001D6288"/>
    <w:rsid w:val="001E1FF7"/>
    <w:rsid w:val="001E7601"/>
    <w:rsid w:val="001F34ED"/>
    <w:rsid w:val="001F4F7E"/>
    <w:rsid w:val="001F5098"/>
    <w:rsid w:val="00201649"/>
    <w:rsid w:val="002305D7"/>
    <w:rsid w:val="00263850"/>
    <w:rsid w:val="002673CE"/>
    <w:rsid w:val="00273ABF"/>
    <w:rsid w:val="00296882"/>
    <w:rsid w:val="002A1721"/>
    <w:rsid w:val="002A776B"/>
    <w:rsid w:val="002C03E8"/>
    <w:rsid w:val="002C069A"/>
    <w:rsid w:val="002C1201"/>
    <w:rsid w:val="0031679E"/>
    <w:rsid w:val="003168E7"/>
    <w:rsid w:val="00324D72"/>
    <w:rsid w:val="003464FA"/>
    <w:rsid w:val="00366863"/>
    <w:rsid w:val="003675A8"/>
    <w:rsid w:val="00375072"/>
    <w:rsid w:val="003C596A"/>
    <w:rsid w:val="003D2192"/>
    <w:rsid w:val="003E1DA3"/>
    <w:rsid w:val="003E7886"/>
    <w:rsid w:val="003F19E5"/>
    <w:rsid w:val="00403C11"/>
    <w:rsid w:val="00404EDE"/>
    <w:rsid w:val="004112C5"/>
    <w:rsid w:val="00420380"/>
    <w:rsid w:val="00427F78"/>
    <w:rsid w:val="00454B50"/>
    <w:rsid w:val="00472D5E"/>
    <w:rsid w:val="004800EA"/>
    <w:rsid w:val="0048534C"/>
    <w:rsid w:val="00485494"/>
    <w:rsid w:val="00486099"/>
    <w:rsid w:val="00487332"/>
    <w:rsid w:val="004935E8"/>
    <w:rsid w:val="00497AE1"/>
    <w:rsid w:val="004B5CA5"/>
    <w:rsid w:val="004E2AE6"/>
    <w:rsid w:val="00520E3F"/>
    <w:rsid w:val="00531A75"/>
    <w:rsid w:val="005341BB"/>
    <w:rsid w:val="00534C67"/>
    <w:rsid w:val="00542998"/>
    <w:rsid w:val="00543F51"/>
    <w:rsid w:val="00546A7E"/>
    <w:rsid w:val="00550C40"/>
    <w:rsid w:val="00564F93"/>
    <w:rsid w:val="005975C8"/>
    <w:rsid w:val="005A201E"/>
    <w:rsid w:val="006073DC"/>
    <w:rsid w:val="00607876"/>
    <w:rsid w:val="00615CA6"/>
    <w:rsid w:val="00626B65"/>
    <w:rsid w:val="00653262"/>
    <w:rsid w:val="00655CD1"/>
    <w:rsid w:val="00663818"/>
    <w:rsid w:val="00665DF9"/>
    <w:rsid w:val="00683101"/>
    <w:rsid w:val="006B2F5B"/>
    <w:rsid w:val="006D6B59"/>
    <w:rsid w:val="006E77FF"/>
    <w:rsid w:val="006E7FE7"/>
    <w:rsid w:val="006F7FE3"/>
    <w:rsid w:val="0070050E"/>
    <w:rsid w:val="007063EB"/>
    <w:rsid w:val="00707A48"/>
    <w:rsid w:val="00710C88"/>
    <w:rsid w:val="00743E2D"/>
    <w:rsid w:val="007455F1"/>
    <w:rsid w:val="00751657"/>
    <w:rsid w:val="007600D4"/>
    <w:rsid w:val="00761CF7"/>
    <w:rsid w:val="007625A8"/>
    <w:rsid w:val="007734F0"/>
    <w:rsid w:val="007743EC"/>
    <w:rsid w:val="0078360B"/>
    <w:rsid w:val="0078408D"/>
    <w:rsid w:val="007959CC"/>
    <w:rsid w:val="00797082"/>
    <w:rsid w:val="007A1A7B"/>
    <w:rsid w:val="007B18DA"/>
    <w:rsid w:val="007B3D51"/>
    <w:rsid w:val="007D521C"/>
    <w:rsid w:val="007F13BE"/>
    <w:rsid w:val="008047CF"/>
    <w:rsid w:val="00804CF7"/>
    <w:rsid w:val="00810B03"/>
    <w:rsid w:val="0082302C"/>
    <w:rsid w:val="00832D34"/>
    <w:rsid w:val="00841190"/>
    <w:rsid w:val="00841215"/>
    <w:rsid w:val="00852E5E"/>
    <w:rsid w:val="008753FC"/>
    <w:rsid w:val="0089419A"/>
    <w:rsid w:val="0089514B"/>
    <w:rsid w:val="008C211E"/>
    <w:rsid w:val="008D74C7"/>
    <w:rsid w:val="008F35DC"/>
    <w:rsid w:val="008F3A1A"/>
    <w:rsid w:val="008F53F6"/>
    <w:rsid w:val="00910730"/>
    <w:rsid w:val="00925E87"/>
    <w:rsid w:val="00953A3E"/>
    <w:rsid w:val="009725B0"/>
    <w:rsid w:val="00972EB2"/>
    <w:rsid w:val="0099073F"/>
    <w:rsid w:val="00992495"/>
    <w:rsid w:val="009A6183"/>
    <w:rsid w:val="009C08C9"/>
    <w:rsid w:val="00A017A1"/>
    <w:rsid w:val="00A140A2"/>
    <w:rsid w:val="00A246C7"/>
    <w:rsid w:val="00A336B9"/>
    <w:rsid w:val="00A34E90"/>
    <w:rsid w:val="00A534C5"/>
    <w:rsid w:val="00A54FCD"/>
    <w:rsid w:val="00A57A86"/>
    <w:rsid w:val="00A76312"/>
    <w:rsid w:val="00A849B8"/>
    <w:rsid w:val="00A86A48"/>
    <w:rsid w:val="00A90EE7"/>
    <w:rsid w:val="00A91B88"/>
    <w:rsid w:val="00AB365D"/>
    <w:rsid w:val="00AC0B64"/>
    <w:rsid w:val="00AD13F4"/>
    <w:rsid w:val="00AE2DFA"/>
    <w:rsid w:val="00AF1CCC"/>
    <w:rsid w:val="00B44CB8"/>
    <w:rsid w:val="00B63D25"/>
    <w:rsid w:val="00B65569"/>
    <w:rsid w:val="00BE2B62"/>
    <w:rsid w:val="00BE7E07"/>
    <w:rsid w:val="00C05D15"/>
    <w:rsid w:val="00C42232"/>
    <w:rsid w:val="00C47DC8"/>
    <w:rsid w:val="00C628CF"/>
    <w:rsid w:val="00C70676"/>
    <w:rsid w:val="00C756BD"/>
    <w:rsid w:val="00C77A0F"/>
    <w:rsid w:val="00C8571D"/>
    <w:rsid w:val="00C8734C"/>
    <w:rsid w:val="00CA4DAC"/>
    <w:rsid w:val="00CE03E4"/>
    <w:rsid w:val="00D16794"/>
    <w:rsid w:val="00D44CEA"/>
    <w:rsid w:val="00D54B06"/>
    <w:rsid w:val="00D64A3F"/>
    <w:rsid w:val="00DB7170"/>
    <w:rsid w:val="00DE2A3C"/>
    <w:rsid w:val="00DE2C1E"/>
    <w:rsid w:val="00DF3818"/>
    <w:rsid w:val="00E0043D"/>
    <w:rsid w:val="00E07ECA"/>
    <w:rsid w:val="00E128E4"/>
    <w:rsid w:val="00E12D06"/>
    <w:rsid w:val="00E477EA"/>
    <w:rsid w:val="00E503AB"/>
    <w:rsid w:val="00E553AF"/>
    <w:rsid w:val="00E6485A"/>
    <w:rsid w:val="00E676A4"/>
    <w:rsid w:val="00E804A3"/>
    <w:rsid w:val="00E87033"/>
    <w:rsid w:val="00E96B78"/>
    <w:rsid w:val="00E974B1"/>
    <w:rsid w:val="00EA4490"/>
    <w:rsid w:val="00EB4BA7"/>
    <w:rsid w:val="00EC7BD9"/>
    <w:rsid w:val="00EE1DD0"/>
    <w:rsid w:val="00EE4712"/>
    <w:rsid w:val="00EE4A25"/>
    <w:rsid w:val="00EE4AB2"/>
    <w:rsid w:val="00EE7A76"/>
    <w:rsid w:val="00EF1DD9"/>
    <w:rsid w:val="00F04997"/>
    <w:rsid w:val="00F12D69"/>
    <w:rsid w:val="00F20926"/>
    <w:rsid w:val="00F34AF5"/>
    <w:rsid w:val="00F36866"/>
    <w:rsid w:val="00F37934"/>
    <w:rsid w:val="00F52A99"/>
    <w:rsid w:val="00F55092"/>
    <w:rsid w:val="00F62D5B"/>
    <w:rsid w:val="00F75885"/>
    <w:rsid w:val="00FA321B"/>
    <w:rsid w:val="00FC4708"/>
    <w:rsid w:val="00FE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94361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paragraph" w:styleId="Nagwek3">
    <w:name w:val="heading 3"/>
    <w:basedOn w:val="Normalny"/>
    <w:link w:val="Nagwek3Znak"/>
    <w:uiPriority w:val="9"/>
    <w:qFormat/>
    <w:rsid w:val="0078360B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78360B"/>
    <w:rPr>
      <w:rFonts w:eastAsia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783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98DDE-D38D-4E93-9EB5-5BE1E75B6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614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4</cp:revision>
  <cp:lastPrinted>2021-10-25T07:54:00Z</cp:lastPrinted>
  <dcterms:created xsi:type="dcterms:W3CDTF">2021-10-27T12:42:00Z</dcterms:created>
  <dcterms:modified xsi:type="dcterms:W3CDTF">2021-10-28T06:57:00Z</dcterms:modified>
</cp:coreProperties>
</file>