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128" w:rsidRPr="006375F1" w:rsidRDefault="002B0128" w:rsidP="006375F1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375F1">
        <w:rPr>
          <w:rFonts w:ascii="Times New Roman" w:eastAsia="Calibri" w:hAnsi="Times New Roman" w:cs="Times New Roman"/>
          <w:b/>
          <w:bCs/>
          <w:sz w:val="24"/>
          <w:szCs w:val="24"/>
        </w:rPr>
        <w:t>Protokół</w:t>
      </w:r>
    </w:p>
    <w:p w:rsidR="002B0128" w:rsidRPr="006375F1" w:rsidRDefault="002B0128" w:rsidP="006375F1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375F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z   posiedzenia Białostockiej Rady Seniorów (BRS) odbytego w dniu </w:t>
      </w:r>
      <w:r w:rsidRPr="006375F1">
        <w:rPr>
          <w:rFonts w:ascii="Times New Roman" w:hAnsi="Times New Roman" w:cs="Times New Roman"/>
          <w:b/>
          <w:bCs/>
          <w:sz w:val="24"/>
          <w:szCs w:val="24"/>
        </w:rPr>
        <w:t>13 czerwca</w:t>
      </w:r>
      <w:r w:rsidRPr="006375F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2023 r. w Centrum Aktywności Społecznej (CAS) w Białymstoku</w:t>
      </w:r>
    </w:p>
    <w:p w:rsidR="002B0128" w:rsidRPr="006375F1" w:rsidRDefault="002B0128" w:rsidP="006375F1">
      <w:pPr>
        <w:rPr>
          <w:rFonts w:ascii="Times New Roman" w:eastAsia="Calibri" w:hAnsi="Times New Roman" w:cs="Times New Roman"/>
          <w:sz w:val="24"/>
          <w:szCs w:val="24"/>
        </w:rPr>
      </w:pPr>
      <w:r w:rsidRPr="006375F1">
        <w:rPr>
          <w:rFonts w:ascii="Times New Roman" w:eastAsia="Calibri" w:hAnsi="Times New Roman" w:cs="Times New Roman"/>
          <w:sz w:val="24"/>
          <w:szCs w:val="24"/>
        </w:rPr>
        <w:t>Porządek obrad:</w:t>
      </w:r>
    </w:p>
    <w:p w:rsidR="002B0128" w:rsidRPr="006375F1" w:rsidRDefault="002B0128" w:rsidP="006375F1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Powitanie członków BRS i gości.</w:t>
      </w:r>
    </w:p>
    <w:p w:rsidR="002B0128" w:rsidRPr="006375F1" w:rsidRDefault="002B0128" w:rsidP="006375F1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Informacja o Programie Polityki Senioralnej Miasta Białegostoku na lata 2023 – 2025.</w:t>
      </w:r>
    </w:p>
    <w:p w:rsidR="002B0128" w:rsidRPr="006375F1" w:rsidRDefault="002B0128" w:rsidP="006375F1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  <w:shd w:val="clear" w:color="auto" w:fill="FFFFFF"/>
        </w:rPr>
        <w:t xml:space="preserve">Wyniki ankiety dotyczące potrzeb kulturalnych seniorów - w ramach </w:t>
      </w:r>
      <w:proofErr w:type="spellStart"/>
      <w:r w:rsidRPr="006375F1">
        <w:rPr>
          <w:rFonts w:ascii="Times New Roman" w:hAnsi="Times New Roman"/>
          <w:sz w:val="24"/>
          <w:szCs w:val="24"/>
          <w:shd w:val="clear" w:color="auto" w:fill="FFFFFF"/>
        </w:rPr>
        <w:t>tutoringu</w:t>
      </w:r>
      <w:proofErr w:type="spellEnd"/>
      <w:r w:rsidRPr="006375F1">
        <w:rPr>
          <w:rFonts w:ascii="Times New Roman" w:hAnsi="Times New Roman"/>
          <w:sz w:val="24"/>
          <w:szCs w:val="24"/>
          <w:shd w:val="clear" w:color="auto" w:fill="FFFFFF"/>
        </w:rPr>
        <w:t xml:space="preserve"> prof. Macieja Białousa z Wydział Socjologii </w:t>
      </w:r>
      <w:proofErr w:type="spellStart"/>
      <w:r w:rsidRPr="006375F1">
        <w:rPr>
          <w:rFonts w:ascii="Times New Roman" w:hAnsi="Times New Roman"/>
          <w:sz w:val="24"/>
          <w:szCs w:val="24"/>
          <w:shd w:val="clear" w:color="auto" w:fill="FFFFFF"/>
        </w:rPr>
        <w:t>UwB</w:t>
      </w:r>
      <w:proofErr w:type="spellEnd"/>
    </w:p>
    <w:p w:rsidR="002B0128" w:rsidRPr="006375F1" w:rsidRDefault="002B0128" w:rsidP="006375F1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Sprawy różne.</w:t>
      </w:r>
    </w:p>
    <w:p w:rsidR="002B0128" w:rsidRPr="006375F1" w:rsidRDefault="002B0128" w:rsidP="006375F1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Ustalenie terminu następnego posiedzenia.</w:t>
      </w:r>
    </w:p>
    <w:p w:rsidR="002B0128" w:rsidRPr="006375F1" w:rsidRDefault="002B0128" w:rsidP="006375F1">
      <w:pPr>
        <w:pStyle w:val="Akapitzlist"/>
        <w:rPr>
          <w:rFonts w:ascii="Times New Roman" w:hAnsi="Times New Roman"/>
          <w:sz w:val="24"/>
          <w:szCs w:val="24"/>
        </w:rPr>
      </w:pPr>
    </w:p>
    <w:p w:rsidR="002B0128" w:rsidRPr="006375F1" w:rsidRDefault="002B0128" w:rsidP="006375F1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Ad.1.</w:t>
      </w:r>
    </w:p>
    <w:p w:rsidR="002B0128" w:rsidRPr="006375F1" w:rsidRDefault="002B0128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W obradach uczestniczyło 8 osób, sześć było nieobecnych. Obrady rozpoczęła przewodnicząca  BRS Katarzyna </w:t>
      </w:r>
      <w:proofErr w:type="spellStart"/>
      <w:r w:rsidRPr="006375F1">
        <w:rPr>
          <w:rFonts w:ascii="Times New Roman" w:hAnsi="Times New Roman"/>
          <w:sz w:val="24"/>
          <w:szCs w:val="24"/>
        </w:rPr>
        <w:t>Łotowska</w:t>
      </w:r>
      <w:proofErr w:type="spellEnd"/>
      <w:r w:rsidRPr="006375F1">
        <w:rPr>
          <w:rFonts w:ascii="Times New Roman" w:hAnsi="Times New Roman"/>
          <w:sz w:val="24"/>
          <w:szCs w:val="24"/>
        </w:rPr>
        <w:t>. Powitała wszystkich zebranych i gości. Gośćmi dzisiejszego spotkania byli:</w:t>
      </w:r>
    </w:p>
    <w:p w:rsidR="002B0128" w:rsidRPr="006375F1" w:rsidRDefault="002B0128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- Jerzy </w:t>
      </w:r>
      <w:proofErr w:type="spellStart"/>
      <w:r w:rsidRPr="006375F1">
        <w:rPr>
          <w:rFonts w:ascii="Times New Roman" w:hAnsi="Times New Roman"/>
          <w:sz w:val="24"/>
          <w:szCs w:val="24"/>
        </w:rPr>
        <w:t>Mantur</w:t>
      </w:r>
      <w:proofErr w:type="spellEnd"/>
      <w:r w:rsidRPr="006375F1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375F1">
        <w:rPr>
          <w:rFonts w:ascii="Times New Roman" w:hAnsi="Times New Roman"/>
          <w:sz w:val="24"/>
          <w:szCs w:val="24"/>
        </w:rPr>
        <w:t>vicedyrektor</w:t>
      </w:r>
      <w:proofErr w:type="spellEnd"/>
      <w:r w:rsidRPr="006375F1">
        <w:rPr>
          <w:rFonts w:ascii="Times New Roman" w:hAnsi="Times New Roman"/>
          <w:sz w:val="24"/>
          <w:szCs w:val="24"/>
        </w:rPr>
        <w:t xml:space="preserve"> Centrum Kształcenia Ustawicznego w Białymstoku,</w:t>
      </w:r>
    </w:p>
    <w:p w:rsidR="002B0128" w:rsidRPr="006375F1" w:rsidRDefault="002B0128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- Anna Dobrowolska </w:t>
      </w:r>
      <w:proofErr w:type="spellStart"/>
      <w:r w:rsidRPr="006375F1">
        <w:rPr>
          <w:rFonts w:ascii="Times New Roman" w:hAnsi="Times New Roman"/>
          <w:sz w:val="24"/>
          <w:szCs w:val="24"/>
        </w:rPr>
        <w:t>Cylwik</w:t>
      </w:r>
      <w:proofErr w:type="spellEnd"/>
      <w:r w:rsidRPr="006375F1">
        <w:rPr>
          <w:rFonts w:ascii="Times New Roman" w:hAnsi="Times New Roman"/>
          <w:sz w:val="24"/>
          <w:szCs w:val="24"/>
        </w:rPr>
        <w:t xml:space="preserve"> – pełnomocnik ds. równego traktowania, Departam</w:t>
      </w:r>
      <w:r w:rsidR="00F371A8" w:rsidRPr="006375F1">
        <w:rPr>
          <w:rFonts w:ascii="Times New Roman" w:hAnsi="Times New Roman"/>
          <w:sz w:val="24"/>
          <w:szCs w:val="24"/>
        </w:rPr>
        <w:t>ent Spraw Społecznych Urzędu</w:t>
      </w:r>
      <w:r w:rsidRPr="006375F1">
        <w:rPr>
          <w:rFonts w:ascii="Times New Roman" w:hAnsi="Times New Roman"/>
          <w:sz w:val="24"/>
          <w:szCs w:val="24"/>
        </w:rPr>
        <w:t xml:space="preserve"> Miasta  w Białystoku</w:t>
      </w:r>
      <w:r w:rsidR="009B7613" w:rsidRPr="006375F1">
        <w:rPr>
          <w:rFonts w:ascii="Times New Roman" w:hAnsi="Times New Roman"/>
          <w:sz w:val="24"/>
          <w:szCs w:val="24"/>
        </w:rPr>
        <w:t>,</w:t>
      </w:r>
    </w:p>
    <w:p w:rsidR="009B7613" w:rsidRPr="006375F1" w:rsidRDefault="009B7613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 - dr Maciej Białous - </w:t>
      </w:r>
      <w:r w:rsidRPr="006375F1">
        <w:rPr>
          <w:rFonts w:ascii="Times New Roman" w:hAnsi="Times New Roman"/>
          <w:sz w:val="24"/>
          <w:szCs w:val="24"/>
          <w:shd w:val="clear" w:color="auto" w:fill="FFFFFF"/>
        </w:rPr>
        <w:t>adiunkt w jednostce </w:t>
      </w:r>
      <w:hyperlink r:id="rId5" w:history="1">
        <w:r w:rsidRPr="006375F1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Instytut Socjologii</w:t>
        </w:r>
      </w:hyperlink>
      <w:r w:rsidRPr="006375F1">
        <w:rPr>
          <w:rFonts w:ascii="Times New Roman" w:hAnsi="Times New Roman"/>
          <w:sz w:val="24"/>
          <w:szCs w:val="24"/>
        </w:rPr>
        <w:t xml:space="preserve">; </w:t>
      </w:r>
      <w:r w:rsidRPr="006375F1">
        <w:rPr>
          <w:rFonts w:ascii="Times New Roman" w:hAnsi="Times New Roman"/>
          <w:sz w:val="24"/>
          <w:szCs w:val="24"/>
          <w:shd w:val="clear" w:color="auto" w:fill="FFFFFF"/>
        </w:rPr>
        <w:t>zastępca dyrektora ds. studenckich  </w:t>
      </w:r>
      <w:hyperlink r:id="rId6" w:history="1">
        <w:r w:rsidRPr="006375F1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Instytut Socjologii</w:t>
        </w:r>
      </w:hyperlink>
      <w:r w:rsidRPr="006375F1">
        <w:rPr>
          <w:rStyle w:val="Hipercze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 xml:space="preserve"> Uniwersytetu w Białymstoku</w:t>
      </w:r>
      <w:r w:rsidRPr="006375F1">
        <w:rPr>
          <w:rFonts w:ascii="Times New Roman" w:hAnsi="Times New Roman"/>
          <w:sz w:val="24"/>
          <w:szCs w:val="24"/>
        </w:rPr>
        <w:t>,</w:t>
      </w:r>
    </w:p>
    <w:p w:rsidR="002B0128" w:rsidRPr="006375F1" w:rsidRDefault="002B0128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- Katarzyna </w:t>
      </w:r>
      <w:proofErr w:type="spellStart"/>
      <w:r w:rsidRPr="006375F1">
        <w:rPr>
          <w:rFonts w:ascii="Times New Roman" w:hAnsi="Times New Roman"/>
          <w:sz w:val="24"/>
          <w:szCs w:val="24"/>
        </w:rPr>
        <w:t>Korzeniecka</w:t>
      </w:r>
      <w:proofErr w:type="spellEnd"/>
      <w:r w:rsidRPr="006375F1">
        <w:rPr>
          <w:rFonts w:ascii="Times New Roman" w:hAnsi="Times New Roman"/>
          <w:sz w:val="24"/>
          <w:szCs w:val="24"/>
        </w:rPr>
        <w:t xml:space="preserve"> – opiekunka BRS z ramienia CAS,</w:t>
      </w:r>
    </w:p>
    <w:p w:rsidR="002B0128" w:rsidRPr="006375F1" w:rsidRDefault="002B0128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eastAsia="Times New Roman" w:hAnsi="Times New Roman"/>
          <w:sz w:val="24"/>
          <w:szCs w:val="24"/>
          <w:lang w:eastAsia="pl-PL"/>
        </w:rPr>
        <w:t xml:space="preserve">- </w:t>
      </w:r>
      <w:r w:rsidRPr="006375F1">
        <w:rPr>
          <w:rFonts w:ascii="Times New Roman" w:hAnsi="Times New Roman"/>
          <w:sz w:val="24"/>
          <w:szCs w:val="24"/>
        </w:rPr>
        <w:t xml:space="preserve">Krystyna </w:t>
      </w:r>
      <w:proofErr w:type="spellStart"/>
      <w:r w:rsidRPr="006375F1">
        <w:rPr>
          <w:rFonts w:ascii="Times New Roman" w:hAnsi="Times New Roman"/>
          <w:sz w:val="24"/>
          <w:szCs w:val="24"/>
        </w:rPr>
        <w:t>Cylwik</w:t>
      </w:r>
      <w:proofErr w:type="spellEnd"/>
      <w:r w:rsidRPr="006375F1">
        <w:rPr>
          <w:rFonts w:ascii="Times New Roman" w:hAnsi="Times New Roman"/>
          <w:sz w:val="24"/>
          <w:szCs w:val="24"/>
        </w:rPr>
        <w:t xml:space="preserve"> – dziennikarka portalu podlaskisenior.pl.     </w:t>
      </w:r>
    </w:p>
    <w:p w:rsidR="007B7200" w:rsidRPr="006375F1" w:rsidRDefault="007B7200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7B7200" w:rsidRPr="006375F1" w:rsidRDefault="007B7200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Ad.2.</w:t>
      </w:r>
    </w:p>
    <w:p w:rsidR="007B7200" w:rsidRPr="006375F1" w:rsidRDefault="007B7200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Po powitaniu członków BRS Katarzyna </w:t>
      </w:r>
      <w:proofErr w:type="spellStart"/>
      <w:r w:rsidRPr="006375F1">
        <w:rPr>
          <w:rFonts w:ascii="Times New Roman" w:hAnsi="Times New Roman"/>
          <w:sz w:val="24"/>
          <w:szCs w:val="24"/>
        </w:rPr>
        <w:t>Łotowska</w:t>
      </w:r>
      <w:proofErr w:type="spellEnd"/>
      <w:r w:rsidRPr="006375F1">
        <w:rPr>
          <w:rFonts w:ascii="Times New Roman" w:hAnsi="Times New Roman"/>
          <w:sz w:val="24"/>
          <w:szCs w:val="24"/>
        </w:rPr>
        <w:t xml:space="preserve"> oddała głos Jerzemu </w:t>
      </w:r>
      <w:proofErr w:type="spellStart"/>
      <w:r w:rsidRPr="006375F1">
        <w:rPr>
          <w:rFonts w:ascii="Times New Roman" w:hAnsi="Times New Roman"/>
          <w:sz w:val="24"/>
          <w:szCs w:val="24"/>
        </w:rPr>
        <w:t>Manturze</w:t>
      </w:r>
      <w:proofErr w:type="spellEnd"/>
      <w:r w:rsidRPr="006375F1">
        <w:rPr>
          <w:rFonts w:ascii="Times New Roman" w:hAnsi="Times New Roman"/>
          <w:sz w:val="24"/>
          <w:szCs w:val="24"/>
        </w:rPr>
        <w:t xml:space="preserve"> z Pracowni Badań , Analiz i Strategii  Rozwoju Edukacji z Centrum Kształcenia Ustawicznego w Białymstoku.  Przedstawił on krótką analizę Programu Polityki Senioralnej Miasta Białegostoku na lata 2023 – 2025. </w:t>
      </w:r>
      <w:r w:rsidR="00520438" w:rsidRPr="006375F1">
        <w:rPr>
          <w:rFonts w:ascii="Times New Roman" w:hAnsi="Times New Roman"/>
          <w:sz w:val="24"/>
          <w:szCs w:val="24"/>
        </w:rPr>
        <w:t>Podkreś</w:t>
      </w:r>
      <w:r w:rsidR="00F371A8" w:rsidRPr="006375F1">
        <w:rPr>
          <w:rFonts w:ascii="Times New Roman" w:hAnsi="Times New Roman"/>
          <w:sz w:val="24"/>
          <w:szCs w:val="24"/>
        </w:rPr>
        <w:t>lił, ż</w:t>
      </w:r>
      <w:r w:rsidR="00520438" w:rsidRPr="006375F1">
        <w:rPr>
          <w:rFonts w:ascii="Times New Roman" w:hAnsi="Times New Roman"/>
          <w:sz w:val="24"/>
          <w:szCs w:val="24"/>
        </w:rPr>
        <w:t xml:space="preserve">e w tworzeniu tego programu brało udział 17 podmiotów. </w:t>
      </w:r>
      <w:r w:rsidRPr="006375F1">
        <w:rPr>
          <w:rFonts w:ascii="Times New Roman" w:hAnsi="Times New Roman"/>
          <w:sz w:val="24"/>
          <w:szCs w:val="24"/>
        </w:rPr>
        <w:t>Zwrócił on uwagę na aktywność seniorów, ich bezpieczeństwo i promocję działań skierowanych do seniorów. Przedstawił cele programowe i obszary działań oraz analizę potrzeb seniorów.</w:t>
      </w:r>
      <w:r w:rsidR="0022276A" w:rsidRPr="006375F1">
        <w:rPr>
          <w:rFonts w:ascii="Times New Roman" w:hAnsi="Times New Roman"/>
          <w:sz w:val="24"/>
          <w:szCs w:val="24"/>
        </w:rPr>
        <w:t xml:space="preserve"> Zaznaczył, iż należy egzekwować realizację zapisów dotyczących seniorów w Programie Polityki Senioralnej.</w:t>
      </w:r>
    </w:p>
    <w:p w:rsidR="00520438" w:rsidRPr="006375F1" w:rsidRDefault="00520438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Następnie głos zabrała Anna Dobrowolska </w:t>
      </w:r>
      <w:proofErr w:type="spellStart"/>
      <w:r w:rsidRPr="006375F1">
        <w:rPr>
          <w:rFonts w:ascii="Times New Roman" w:hAnsi="Times New Roman"/>
          <w:sz w:val="24"/>
          <w:szCs w:val="24"/>
        </w:rPr>
        <w:t>Cylwik</w:t>
      </w:r>
      <w:proofErr w:type="spellEnd"/>
      <w:r w:rsidRPr="006375F1">
        <w:rPr>
          <w:rFonts w:ascii="Times New Roman" w:hAnsi="Times New Roman"/>
          <w:sz w:val="24"/>
          <w:szCs w:val="24"/>
        </w:rPr>
        <w:t xml:space="preserve">, która zwróciła uwagę, że w chwili obecnej jest ponad 73 tysiące seniorów w Białymstoku. Dlatego ważne jest, by jak najwięcej seniorów miało dostęp do informacji o działaniach podjętych na rzecz seniorów. </w:t>
      </w:r>
      <w:r w:rsidR="00490DF4" w:rsidRPr="006375F1">
        <w:rPr>
          <w:rFonts w:ascii="Times New Roman" w:hAnsi="Times New Roman"/>
          <w:sz w:val="24"/>
          <w:szCs w:val="24"/>
        </w:rPr>
        <w:t xml:space="preserve">Wymieniła różnorodne </w:t>
      </w:r>
      <w:r w:rsidR="00F371A8" w:rsidRPr="006375F1">
        <w:rPr>
          <w:rFonts w:ascii="Times New Roman" w:hAnsi="Times New Roman"/>
          <w:sz w:val="24"/>
          <w:szCs w:val="24"/>
        </w:rPr>
        <w:t>placówki</w:t>
      </w:r>
      <w:r w:rsidR="00490DF4" w:rsidRPr="006375F1">
        <w:rPr>
          <w:rFonts w:ascii="Times New Roman" w:hAnsi="Times New Roman"/>
          <w:sz w:val="24"/>
          <w:szCs w:val="24"/>
        </w:rPr>
        <w:t xml:space="preserve"> które swoją działalność kierują między innymi do seniorów. </w:t>
      </w:r>
      <w:r w:rsidR="002C6049" w:rsidRPr="006375F1">
        <w:rPr>
          <w:rFonts w:ascii="Times New Roman" w:hAnsi="Times New Roman"/>
          <w:sz w:val="24"/>
          <w:szCs w:val="24"/>
        </w:rPr>
        <w:t>Zwróciła uwagę na to, by zwiększyć ilość nośników (miedzy innymi plakatów</w:t>
      </w:r>
      <w:r w:rsidR="00D903FD" w:rsidRPr="006375F1">
        <w:rPr>
          <w:rFonts w:ascii="Times New Roman" w:hAnsi="Times New Roman"/>
          <w:sz w:val="24"/>
          <w:szCs w:val="24"/>
        </w:rPr>
        <w:t>, audycje w radio Jard</w:t>
      </w:r>
      <w:r w:rsidR="002C6049" w:rsidRPr="006375F1">
        <w:rPr>
          <w:rFonts w:ascii="Times New Roman" w:hAnsi="Times New Roman"/>
          <w:sz w:val="24"/>
          <w:szCs w:val="24"/>
        </w:rPr>
        <w:t>) w dostępie do informacji. Należałoby również wzmocnić zaplecze kadrowe dla seniorów</w:t>
      </w:r>
      <w:r w:rsidR="00490DF4" w:rsidRPr="006375F1">
        <w:rPr>
          <w:rFonts w:ascii="Times New Roman" w:hAnsi="Times New Roman"/>
          <w:sz w:val="24"/>
          <w:szCs w:val="24"/>
        </w:rPr>
        <w:t>,</w:t>
      </w:r>
      <w:r w:rsidR="002C6049" w:rsidRPr="006375F1">
        <w:rPr>
          <w:rFonts w:ascii="Times New Roman" w:hAnsi="Times New Roman"/>
          <w:sz w:val="24"/>
          <w:szCs w:val="24"/>
        </w:rPr>
        <w:t xml:space="preserve"> jak również utworzyć biuro lub referat, gdzie byłby koordynator między urzędnikami a seniorami.</w:t>
      </w:r>
    </w:p>
    <w:p w:rsidR="002C6049" w:rsidRPr="006375F1" w:rsidRDefault="002C6049" w:rsidP="006375F1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Po wspólnej dyskusji, sformułowano następujące wnioski:</w:t>
      </w:r>
    </w:p>
    <w:p w:rsidR="002C6049" w:rsidRPr="006375F1" w:rsidRDefault="002C6049" w:rsidP="006375F1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W chwili obecnej jest mała otwartość instytucji dla seniorów,</w:t>
      </w:r>
    </w:p>
    <w:p w:rsidR="00490DF4" w:rsidRPr="006375F1" w:rsidRDefault="002C6049" w:rsidP="006375F1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Potrzebne są miejsca/kluby dla seniorów na każdym osiedlu, </w:t>
      </w:r>
    </w:p>
    <w:p w:rsidR="002C6049" w:rsidRPr="006375F1" w:rsidRDefault="00490DF4" w:rsidP="006375F1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M</w:t>
      </w:r>
      <w:r w:rsidR="002C6049" w:rsidRPr="006375F1">
        <w:rPr>
          <w:rFonts w:ascii="Times New Roman" w:hAnsi="Times New Roman"/>
          <w:sz w:val="24"/>
          <w:szCs w:val="24"/>
        </w:rPr>
        <w:t>ożna w tym celu wykorzystać warunki lokalowe szkół, bibliotek,</w:t>
      </w:r>
    </w:p>
    <w:p w:rsidR="00490DF4" w:rsidRPr="006375F1" w:rsidRDefault="00490DF4" w:rsidP="006375F1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 xml:space="preserve">Powstałe miejsca mają integrować społeczeństwo, </w:t>
      </w:r>
    </w:p>
    <w:p w:rsidR="002C6049" w:rsidRPr="006375F1" w:rsidRDefault="00490DF4" w:rsidP="006375F1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t>Mają być miejscem wielopokoleniowym,</w:t>
      </w:r>
    </w:p>
    <w:p w:rsidR="00490DF4" w:rsidRPr="006375F1" w:rsidRDefault="00490DF4" w:rsidP="006375F1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375F1">
        <w:rPr>
          <w:rFonts w:ascii="Times New Roman" w:hAnsi="Times New Roman"/>
          <w:sz w:val="24"/>
          <w:szCs w:val="24"/>
        </w:rPr>
        <w:lastRenderedPageBreak/>
        <w:t>Aby utworzyć takie miejsca, powinny współpracować ze sobą różnorodne instytucje.</w:t>
      </w:r>
    </w:p>
    <w:p w:rsidR="0022276A" w:rsidRPr="006375F1" w:rsidRDefault="0022276A" w:rsidP="00637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75F1">
        <w:rPr>
          <w:rFonts w:ascii="Times New Roman" w:hAnsi="Times New Roman" w:cs="Times New Roman"/>
          <w:sz w:val="24"/>
          <w:szCs w:val="24"/>
        </w:rPr>
        <w:t>Ad. 3.</w:t>
      </w:r>
    </w:p>
    <w:p w:rsidR="00925715" w:rsidRPr="006375F1" w:rsidRDefault="00874D3A" w:rsidP="006375F1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5F1">
        <w:rPr>
          <w:rFonts w:ascii="Times New Roman" w:hAnsi="Times New Roman" w:cs="Times New Roman"/>
          <w:sz w:val="24"/>
          <w:szCs w:val="24"/>
        </w:rPr>
        <w:t xml:space="preserve">Następnie głos zabrał dr Maciej Białous, który poinformował zebranych o wstępnych wynikach programu </w:t>
      </w:r>
      <w:proofErr w:type="spellStart"/>
      <w:r w:rsidRPr="006375F1">
        <w:rPr>
          <w:rFonts w:ascii="Times New Roman" w:hAnsi="Times New Roman" w:cs="Times New Roman"/>
          <w:sz w:val="24"/>
          <w:szCs w:val="24"/>
        </w:rPr>
        <w:t>tutorskiego</w:t>
      </w:r>
      <w:proofErr w:type="spellEnd"/>
      <w:r w:rsidRPr="006375F1">
        <w:rPr>
          <w:rFonts w:ascii="Times New Roman" w:hAnsi="Times New Roman" w:cs="Times New Roman"/>
          <w:sz w:val="24"/>
          <w:szCs w:val="24"/>
        </w:rPr>
        <w:t xml:space="preserve"> pt. </w:t>
      </w: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„Uczeń jako badacz, naukowiec i odkrywca”. Badania prowadziła Alicja Sówka, absolwentka I LO w Białymstoku. Badania przeprowadzane były na grupie osób 60+. Badania polegały na wypełnieniu ankiety, którą </w:t>
      </w:r>
      <w:r w:rsidR="00F371A8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wypełniali</w:t>
      </w: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między innymi seniorki i seniorzy. Z wstępnych badań wynika, iż seniorki i seniorzy dobrze i zdecydowanie dobrze oceniają oferty wydarzeń kulturalnych skierowanych do seniorów. W wydarzenia</w:t>
      </w:r>
      <w:r w:rsidR="00F371A8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ch</w:t>
      </w: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kulturalnych uczestniczą głownie kobiety, w towarzystwie koleżanek i przyjaciółek lub uczęszczają na nie same. </w:t>
      </w:r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Wynika to z otwartości na wydarzenia i ich wyższego wykształcenia. Mężczyźni, jeśli uczestniczą</w:t>
      </w: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w</w:t>
      </w:r>
      <w:r w:rsidR="00F371A8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ydarzeniach kulturalnych, to głó</w:t>
      </w: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wnie w towarzystwie żon.</w:t>
      </w:r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tego typu wydarzeniach uczestniczy więcej kobiet niż mężczyzn.  </w:t>
      </w:r>
      <w:r w:rsidR="00F371A8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Seniorki i s</w:t>
      </w:r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eniorzy chętniej uczestniczą w </w:t>
      </w:r>
      <w:r w:rsidR="00F371A8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wydarzeniach skierowanych do swojej</w:t>
      </w:r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grupy wiekowej. Podkreślił też, </w:t>
      </w:r>
      <w:r w:rsidR="00F371A8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co wynika z badań</w:t>
      </w:r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iż są odmienne wzorce praktyk kobiet i mężczyzn, różne są </w:t>
      </w:r>
      <w:r w:rsidR="00F371A8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ich </w:t>
      </w:r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motywacje do udziału w wydarzeniach kulturalnych jak również róż</w:t>
      </w:r>
      <w:r w:rsidR="00F371A8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ne są potrzeby związane z ofertą</w:t>
      </w:r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kulturalną.Po</w:t>
      </w:r>
      <w:proofErr w:type="spellEnd"/>
      <w:r w:rsidR="0092571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całkowitym opracowaniu wyników, informacja zostanie przekazana do Urzędu Miasta i BRS.</w:t>
      </w:r>
    </w:p>
    <w:p w:rsidR="00925715" w:rsidRPr="006375F1" w:rsidRDefault="00925715" w:rsidP="006375F1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Ad.4.</w:t>
      </w:r>
    </w:p>
    <w:p w:rsidR="00F371A8" w:rsidRPr="006375F1" w:rsidRDefault="000421F2" w:rsidP="006375F1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5F1">
        <w:rPr>
          <w:rFonts w:ascii="Times New Roman" w:hAnsi="Times New Roman" w:cs="Times New Roman"/>
          <w:sz w:val="24"/>
          <w:szCs w:val="24"/>
        </w:rPr>
        <w:t xml:space="preserve">W sprawach różnych Katarzyna </w:t>
      </w:r>
      <w:proofErr w:type="spellStart"/>
      <w:r w:rsidRPr="006375F1">
        <w:rPr>
          <w:rFonts w:ascii="Times New Roman" w:hAnsi="Times New Roman" w:cs="Times New Roman"/>
          <w:sz w:val="24"/>
          <w:szCs w:val="24"/>
        </w:rPr>
        <w:t>Korzeniecka</w:t>
      </w:r>
      <w:proofErr w:type="spellEnd"/>
      <w:r w:rsidRPr="006375F1">
        <w:rPr>
          <w:rFonts w:ascii="Times New Roman" w:hAnsi="Times New Roman" w:cs="Times New Roman"/>
          <w:sz w:val="24"/>
          <w:szCs w:val="24"/>
        </w:rPr>
        <w:t xml:space="preserve"> poprosiła o przesłanie uwag </w:t>
      </w: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w związku z przystąpieniem przez Miasto Białystok do opracowania Gminnego Programu Rewitalizacji miasta Białegostoku na lata 2024-2034 w oparciu o ustawę o rewitalizacji z dnia 9 października 2015 r. (Dz. U. z 2021 poz. 485 ze zm.), ponieważ trwają konsultacje społeczne do tego projektu do 22.06.2023 r.</w:t>
      </w:r>
      <w:r w:rsidR="002315FF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421F2" w:rsidRPr="006375F1" w:rsidRDefault="000421F2" w:rsidP="006375F1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Bożena Bednarek zaprosiła zebranych członków BRS i zaproszonych gości </w:t>
      </w:r>
      <w:r w:rsidR="002315FF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</w:t>
      </w:r>
      <w:proofErr w:type="spellStart"/>
      <w:r w:rsidR="002315FF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CC723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lam</w:t>
      </w:r>
      <w:proofErr w:type="spellEnd"/>
      <w:r w:rsidR="00CC723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poetycki do kawiarni  Białostockiego Teat</w:t>
      </w:r>
      <w:r w:rsidR="002315FF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ru Lalek w dniu 14 czerwca 2023</w:t>
      </w:r>
      <w:r w:rsidR="00CC723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r. oraz do kawiarenki </w:t>
      </w:r>
      <w:proofErr w:type="spellStart"/>
      <w:r w:rsidR="00CC723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herstorycznej</w:t>
      </w:r>
      <w:proofErr w:type="spellEnd"/>
      <w:r w:rsidR="00CC723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, gdzie będą rozmowy o Marii Rodziewiczównie w dniu 21 czerwca 2023r. w kawiarni „Pożegnanie z Afryką</w:t>
      </w:r>
      <w:r w:rsidR="002315FF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CC7235"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315FF" w:rsidRPr="006375F1" w:rsidRDefault="002315FF" w:rsidP="00637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Ad.5.</w:t>
      </w:r>
    </w:p>
    <w:p w:rsidR="002315FF" w:rsidRPr="006375F1" w:rsidRDefault="002315FF" w:rsidP="006375F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5F1">
        <w:rPr>
          <w:rFonts w:ascii="Times New Roman" w:hAnsi="Times New Roman" w:cs="Times New Roman"/>
          <w:sz w:val="24"/>
          <w:szCs w:val="24"/>
          <w:shd w:val="clear" w:color="auto" w:fill="FFFFFF"/>
        </w:rPr>
        <w:t>Ustalono termin następnego posiedzenia BRS – 7 września 2023 r. o godz. 11.30.</w:t>
      </w:r>
    </w:p>
    <w:p w:rsidR="002315FF" w:rsidRPr="006375F1" w:rsidRDefault="002315FF" w:rsidP="006375F1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375F1">
        <w:rPr>
          <w:rFonts w:ascii="Times New Roman" w:hAnsi="Times New Roman" w:cs="Times New Roman"/>
          <w:sz w:val="24"/>
          <w:szCs w:val="24"/>
        </w:rPr>
        <w:t xml:space="preserve"> Na tym posiedzenie zakończono.</w:t>
      </w:r>
      <w:bookmarkStart w:id="0" w:name="_GoBack"/>
      <w:bookmarkEnd w:id="0"/>
    </w:p>
    <w:p w:rsidR="002315FF" w:rsidRPr="006375F1" w:rsidRDefault="002315FF" w:rsidP="006375F1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2315FF" w:rsidRPr="006375F1" w:rsidRDefault="002315FF" w:rsidP="00637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75F1">
        <w:rPr>
          <w:rFonts w:ascii="Times New Roman" w:hAnsi="Times New Roman" w:cs="Times New Roman"/>
          <w:sz w:val="24"/>
          <w:szCs w:val="24"/>
        </w:rPr>
        <w:t xml:space="preserve">      Podpisy:</w:t>
      </w:r>
    </w:p>
    <w:p w:rsidR="002315FF" w:rsidRPr="006375F1" w:rsidRDefault="002315FF" w:rsidP="00637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75F1">
        <w:rPr>
          <w:rFonts w:ascii="Times New Roman" w:hAnsi="Times New Roman" w:cs="Times New Roman"/>
          <w:sz w:val="24"/>
          <w:szCs w:val="24"/>
        </w:rPr>
        <w:t xml:space="preserve">    Przewodnicząca: Katarzyna </w:t>
      </w:r>
      <w:proofErr w:type="spellStart"/>
      <w:r w:rsidRPr="006375F1">
        <w:rPr>
          <w:rFonts w:ascii="Times New Roman" w:hAnsi="Times New Roman" w:cs="Times New Roman"/>
          <w:sz w:val="24"/>
          <w:szCs w:val="24"/>
        </w:rPr>
        <w:t>Łotowska</w:t>
      </w:r>
      <w:proofErr w:type="spellEnd"/>
      <w:r w:rsidRPr="006375F1">
        <w:rPr>
          <w:rFonts w:ascii="Times New Roman" w:hAnsi="Times New Roman" w:cs="Times New Roman"/>
          <w:sz w:val="24"/>
          <w:szCs w:val="24"/>
        </w:rPr>
        <w:br/>
      </w:r>
    </w:p>
    <w:p w:rsidR="002315FF" w:rsidRPr="006375F1" w:rsidRDefault="002315FF" w:rsidP="00637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375F1">
        <w:rPr>
          <w:rFonts w:ascii="Times New Roman" w:hAnsi="Times New Roman" w:cs="Times New Roman"/>
          <w:sz w:val="24"/>
          <w:szCs w:val="24"/>
        </w:rPr>
        <w:t xml:space="preserve">    protokołowała sekretarz BRS: Wiesława Szwed</w:t>
      </w:r>
    </w:p>
    <w:p w:rsidR="002B0128" w:rsidRDefault="002B0128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</w:p>
    <w:p w:rsidR="002B0128" w:rsidRDefault="002B0128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</w:p>
    <w:p w:rsidR="002B0128" w:rsidRDefault="002B0128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</w:p>
    <w:p w:rsidR="002B0128" w:rsidRDefault="002B0128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</w:p>
    <w:p w:rsidR="00411071" w:rsidRPr="00411071" w:rsidRDefault="00411071">
      <w:pP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</w:p>
    <w:p w:rsidR="00411071" w:rsidRPr="00411071" w:rsidRDefault="00411071">
      <w:pPr>
        <w:rPr>
          <w:rFonts w:ascii="Times New Roman" w:hAnsi="Times New Roman" w:cs="Times New Roman"/>
          <w:sz w:val="28"/>
          <w:szCs w:val="28"/>
        </w:rPr>
      </w:pPr>
    </w:p>
    <w:sectPr w:rsidR="00411071" w:rsidRPr="00411071" w:rsidSect="004D0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C15C8F"/>
    <w:multiLevelType w:val="hybridMultilevel"/>
    <w:tmpl w:val="55EEE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071"/>
    <w:rsid w:val="000421F2"/>
    <w:rsid w:val="0022276A"/>
    <w:rsid w:val="002315FF"/>
    <w:rsid w:val="002B0128"/>
    <w:rsid w:val="002C6049"/>
    <w:rsid w:val="00411071"/>
    <w:rsid w:val="00490DF4"/>
    <w:rsid w:val="004D05E1"/>
    <w:rsid w:val="00520438"/>
    <w:rsid w:val="006375F1"/>
    <w:rsid w:val="00735967"/>
    <w:rsid w:val="007B7200"/>
    <w:rsid w:val="00874D3A"/>
    <w:rsid w:val="00925715"/>
    <w:rsid w:val="009B7613"/>
    <w:rsid w:val="00C645F7"/>
    <w:rsid w:val="00CC7235"/>
    <w:rsid w:val="00D903FD"/>
    <w:rsid w:val="00F3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4458C-82E1-471C-B954-D834E11D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05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11071"/>
    <w:rPr>
      <w:b/>
      <w:bCs/>
    </w:rPr>
  </w:style>
  <w:style w:type="paragraph" w:styleId="Akapitzlist">
    <w:name w:val="List Paragraph"/>
    <w:basedOn w:val="Normalny"/>
    <w:uiPriority w:val="34"/>
    <w:qFormat/>
    <w:rsid w:val="002B0128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9B76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osweb.uwb.edu.pl/kontroler.php?_action=katalog2/jednostki/pokazJednostke&amp;kod=44000000" TargetMode="External"/><Relationship Id="rId5" Type="http://schemas.openxmlformats.org/officeDocument/2006/relationships/hyperlink" Target="https://usosweb.uwb.edu.pl/kontroler.php?_action=katalog2/jednostki/pokazJednostke&amp;kod=440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3</cp:revision>
  <dcterms:created xsi:type="dcterms:W3CDTF">2023-06-21T07:34:00Z</dcterms:created>
  <dcterms:modified xsi:type="dcterms:W3CDTF">2023-06-21T12:53:00Z</dcterms:modified>
</cp:coreProperties>
</file>