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1CE" w:rsidRDefault="00C11713">
      <w:pPr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b/>
          <w:bCs/>
          <w:i/>
          <w:iCs/>
          <w:color w:val="4F81BD" w:themeColor="accent1"/>
        </w:rPr>
        <w:t xml:space="preserve">                                                          </w:t>
      </w:r>
      <w:r>
        <w:rPr>
          <w:rFonts w:cs="Calibri"/>
          <w:b/>
          <w:bCs/>
          <w:sz w:val="24"/>
          <w:szCs w:val="24"/>
        </w:rPr>
        <w:t>Sprawozdanie z działalności BRS</w:t>
      </w:r>
    </w:p>
    <w:p w:rsidR="002921CE" w:rsidRDefault="00C11713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za trzyletnią kadencję w latach 2021</w:t>
      </w:r>
      <w:r>
        <w:rPr>
          <w:rFonts w:cs="Calibri"/>
          <w:b/>
          <w:bCs/>
          <w:sz w:val="24"/>
          <w:szCs w:val="24"/>
        </w:rPr>
        <w:t xml:space="preserve">- 2024. </w:t>
      </w:r>
    </w:p>
    <w:p w:rsidR="002921CE" w:rsidRDefault="002921CE">
      <w:pPr>
        <w:spacing w:after="0" w:line="240" w:lineRule="auto"/>
        <w:rPr>
          <w:rFonts w:cs="Calibri"/>
          <w:sz w:val="24"/>
          <w:szCs w:val="24"/>
        </w:rPr>
      </w:pPr>
    </w:p>
    <w:p w:rsidR="002921CE" w:rsidRDefault="00C11713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Białostocka Rada Seniorów została powołana 26 listopada 2021r. zarządzeniem nr 940/21 przez Prezydenta Miasta </w:t>
      </w:r>
      <w:r>
        <w:rPr>
          <w:rFonts w:cs="Calibri"/>
          <w:sz w:val="24"/>
          <w:szCs w:val="24"/>
        </w:rPr>
        <w:t>Białegostoku. Kadencja rady trwała 3 lata. Członkami BRS byli:</w:t>
      </w:r>
    </w:p>
    <w:p w:rsidR="002921CE" w:rsidRDefault="00C11713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Anna </w:t>
      </w:r>
      <w:proofErr w:type="spellStart"/>
      <w:r>
        <w:rPr>
          <w:rFonts w:eastAsia="Times New Roman" w:cs="Calibri"/>
          <w:color w:val="434343"/>
          <w:sz w:val="24"/>
          <w:szCs w:val="24"/>
          <w:lang w:eastAsia="pl-PL"/>
        </w:rPr>
        <w:t>Anchimowicz</w:t>
      </w:r>
      <w:proofErr w:type="spellEnd"/>
    </w:p>
    <w:p w:rsidR="002921CE" w:rsidRDefault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Józef Barszczewski</w:t>
      </w:r>
    </w:p>
    <w:p w:rsidR="002921CE" w:rsidRDefault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Bożena Bednarek – zastępca przewodniczącej</w:t>
      </w:r>
    </w:p>
    <w:p w:rsidR="002921CE" w:rsidRDefault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Krystyna Jachimczuk</w:t>
      </w:r>
    </w:p>
    <w:p w:rsidR="002921CE" w:rsidRDefault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Danuta Koleśnik</w:t>
      </w:r>
    </w:p>
    <w:p w:rsidR="002921CE" w:rsidRDefault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Katarzyna </w:t>
      </w:r>
      <w:proofErr w:type="spellStart"/>
      <w:r>
        <w:rPr>
          <w:rFonts w:eastAsia="Times New Roman" w:cs="Calibri"/>
          <w:color w:val="434343"/>
          <w:sz w:val="24"/>
          <w:szCs w:val="24"/>
          <w:lang w:eastAsia="pl-PL"/>
        </w:rPr>
        <w:t>Łotowska</w:t>
      </w:r>
      <w:proofErr w:type="spellEnd"/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 - przewodnicząca</w:t>
      </w:r>
    </w:p>
    <w:p w:rsidR="002921CE" w:rsidRDefault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Wanda Młyńczyk</w:t>
      </w:r>
    </w:p>
    <w:p w:rsidR="002921CE" w:rsidRDefault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Grażyna Izabella Nasierowsk</w:t>
      </w:r>
      <w:r>
        <w:rPr>
          <w:rFonts w:eastAsia="Times New Roman" w:cs="Calibri"/>
          <w:color w:val="434343"/>
          <w:sz w:val="24"/>
          <w:szCs w:val="24"/>
          <w:lang w:eastAsia="pl-PL"/>
        </w:rPr>
        <w:t>a</w:t>
      </w:r>
    </w:p>
    <w:p w:rsidR="002921CE" w:rsidRDefault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Michał Ryszard Różycki</w:t>
      </w:r>
    </w:p>
    <w:p w:rsidR="002921CE" w:rsidRDefault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Bogusława Sawicka</w:t>
      </w:r>
    </w:p>
    <w:p w:rsidR="002921CE" w:rsidRDefault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Anna </w:t>
      </w:r>
      <w:proofErr w:type="spellStart"/>
      <w:r>
        <w:rPr>
          <w:rFonts w:eastAsia="Times New Roman" w:cs="Calibri"/>
          <w:color w:val="434343"/>
          <w:sz w:val="24"/>
          <w:szCs w:val="24"/>
          <w:lang w:eastAsia="pl-PL"/>
        </w:rPr>
        <w:t>Skorko</w:t>
      </w:r>
      <w:proofErr w:type="spellEnd"/>
    </w:p>
    <w:p w:rsidR="002921CE" w:rsidRDefault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Wiesława Szwed - sekretarz</w:t>
      </w:r>
    </w:p>
    <w:p w:rsidR="002921CE" w:rsidRDefault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Zbigniew Wojciech Zwierz</w:t>
      </w:r>
    </w:p>
    <w:p w:rsidR="002921CE" w:rsidRDefault="00C11713" w:rsidP="00C1171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Bogusław </w:t>
      </w:r>
      <w:proofErr w:type="spellStart"/>
      <w:r>
        <w:rPr>
          <w:rFonts w:eastAsia="Times New Roman" w:cs="Calibri"/>
          <w:color w:val="434343"/>
          <w:sz w:val="24"/>
          <w:szCs w:val="24"/>
          <w:lang w:eastAsia="pl-PL"/>
        </w:rPr>
        <w:t>Zybajło</w:t>
      </w:r>
      <w:proofErr w:type="spellEnd"/>
    </w:p>
    <w:p w:rsidR="00C11713" w:rsidRPr="00C11713" w:rsidRDefault="00C11713" w:rsidP="00C11713">
      <w:pPr>
        <w:shd w:val="clear" w:color="auto" w:fill="FFFFFF"/>
        <w:spacing w:after="0" w:line="240" w:lineRule="auto"/>
        <w:ind w:left="720"/>
        <w:rPr>
          <w:rFonts w:eastAsia="Times New Roman" w:cs="Calibri"/>
          <w:color w:val="434343"/>
          <w:sz w:val="24"/>
          <w:szCs w:val="24"/>
          <w:lang w:eastAsia="pl-PL"/>
        </w:rPr>
      </w:pPr>
    </w:p>
    <w:p w:rsidR="002921CE" w:rsidRDefault="00C11713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Białostocka Rada Seniorów ma charakter konsultacyjny, doradczy i inicjatywny. Jej zadaniem było wspieranie Miasta w realizacji </w:t>
      </w:r>
      <w:r>
        <w:rPr>
          <w:rFonts w:eastAsia="Times New Roman" w:cs="Calibri"/>
          <w:color w:val="434343"/>
          <w:sz w:val="24"/>
          <w:szCs w:val="24"/>
          <w:lang w:eastAsia="pl-PL"/>
        </w:rPr>
        <w:t>polityki senioralnej. Była też „rzecznikiem” osób starszych wobec władz Miasta. Podstawowym celem jej działalności było pobudzanie aktywności obywatelskiej osób starszych w społeczności lokalnej oraz wspieranie międzypokoleniowej solidarności, czyli wzajem</w:t>
      </w:r>
      <w:r>
        <w:rPr>
          <w:rFonts w:eastAsia="Times New Roman" w:cs="Calibri"/>
          <w:color w:val="434343"/>
          <w:sz w:val="24"/>
          <w:szCs w:val="24"/>
          <w:lang w:eastAsia="pl-PL"/>
        </w:rPr>
        <w:t>nej odpowiedzialności wobec osób przynależących do różnych grup wiekowych.</w:t>
      </w:r>
    </w:p>
    <w:p w:rsidR="002921CE" w:rsidRDefault="00C11713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Opiekunem BRS była Katarzyna </w:t>
      </w:r>
      <w:proofErr w:type="spellStart"/>
      <w:r>
        <w:rPr>
          <w:rFonts w:eastAsia="Times New Roman" w:cs="Calibri"/>
          <w:color w:val="434343"/>
          <w:sz w:val="24"/>
          <w:szCs w:val="24"/>
          <w:lang w:eastAsia="pl-PL"/>
        </w:rPr>
        <w:t>Korzeniecka</w:t>
      </w:r>
      <w:proofErr w:type="spellEnd"/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 z ramienia CAS.</w:t>
      </w:r>
    </w:p>
    <w:p w:rsidR="002921CE" w:rsidRDefault="00C11713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W latach 2021</w:t>
      </w: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- 2024 odbyło się </w:t>
      </w:r>
      <w:r>
        <w:rPr>
          <w:rFonts w:eastAsia="Times New Roman" w:cs="Calibri"/>
          <w:b/>
          <w:color w:val="434343"/>
          <w:sz w:val="24"/>
          <w:szCs w:val="24"/>
          <w:lang w:eastAsia="pl-PL"/>
        </w:rPr>
        <w:t>2</w:t>
      </w:r>
      <w:r>
        <w:rPr>
          <w:rFonts w:eastAsia="Times New Roman" w:cs="Calibri"/>
          <w:b/>
          <w:bCs/>
          <w:color w:val="434343"/>
          <w:sz w:val="24"/>
          <w:szCs w:val="24"/>
          <w:lang w:eastAsia="pl-PL"/>
        </w:rPr>
        <w:t>9</w:t>
      </w:r>
      <w:r>
        <w:rPr>
          <w:rFonts w:eastAsia="Times New Roman" w:cs="Calibri"/>
          <w:b/>
          <w:bCs/>
          <w:color w:val="434343"/>
          <w:sz w:val="24"/>
          <w:szCs w:val="24"/>
          <w:lang w:eastAsia="pl-PL"/>
        </w:rPr>
        <w:t xml:space="preserve"> posiedzeń BRS</w:t>
      </w:r>
      <w:r>
        <w:rPr>
          <w:rFonts w:eastAsia="Times New Roman" w:cs="Calibri"/>
          <w:color w:val="434343"/>
          <w:sz w:val="24"/>
          <w:szCs w:val="24"/>
          <w:lang w:eastAsia="pl-PL"/>
        </w:rPr>
        <w:t>. Spotkania odbywały się przeważnie raz w miesiącu oprócz miesięcy wakacyjnyc</w:t>
      </w: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h. W sierpniu 2023r.obyło się nadzwyczajne posiedzenie BRS dotyczące zmian </w:t>
      </w:r>
      <w:r>
        <w:rPr>
          <w:rFonts w:cs="Calibri"/>
          <w:sz w:val="24"/>
          <w:szCs w:val="24"/>
        </w:rPr>
        <w:t xml:space="preserve">w Statucie Miasta Białegostoku zgodnie z art.5c ust.7 ustawy o samorządzie gminnym. </w:t>
      </w:r>
    </w:p>
    <w:p w:rsidR="00C11713" w:rsidRDefault="00C11713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Na posiedzeniu  </w:t>
      </w:r>
      <w:r w:rsidRPr="00C11713">
        <w:rPr>
          <w:rFonts w:eastAsia="Times New Roman" w:cs="Calibri"/>
          <w:b/>
          <w:color w:val="434343"/>
          <w:sz w:val="24"/>
          <w:szCs w:val="24"/>
          <w:lang w:eastAsia="pl-PL"/>
        </w:rPr>
        <w:t>w 2021</w:t>
      </w: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 r. </w:t>
      </w: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dokonano </w:t>
      </w:r>
      <w:r w:rsidRPr="00B223C4">
        <w:t>wyboru Przewodniczącego, Wiceprzewodniczącego oraz Sekretarza</w:t>
      </w:r>
      <w:r>
        <w:t>.</w:t>
      </w:r>
      <w:bookmarkStart w:id="0" w:name="_GoBack"/>
      <w:bookmarkEnd w:id="0"/>
    </w:p>
    <w:p w:rsidR="00C11713" w:rsidRDefault="00C11713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Na każdym pierwszym posiedzeniu w styczniu zostały planowane działania na dany rok działalności</w:t>
      </w: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 BRS.</w:t>
      </w:r>
    </w:p>
    <w:p w:rsidR="002921CE" w:rsidRDefault="00C11713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W trakcie  posiedzeń w </w:t>
      </w:r>
      <w:r>
        <w:rPr>
          <w:rFonts w:eastAsia="Times New Roman" w:cs="Calibri"/>
          <w:b/>
          <w:color w:val="434343"/>
          <w:sz w:val="24"/>
          <w:szCs w:val="24"/>
          <w:lang w:eastAsia="pl-PL"/>
        </w:rPr>
        <w:t>roku 2022</w:t>
      </w: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 członkowie BRS zapoznali się:</w:t>
      </w:r>
    </w:p>
    <w:p w:rsidR="002921CE" w:rsidRDefault="00C11713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- z celami, narzędziami i trybem pracy Rady Seniorów oraz zasadami pracy BRS oraz komunikacją wewnętrzną i zewnętrzną.</w:t>
      </w:r>
    </w:p>
    <w:p w:rsidR="002921CE" w:rsidRDefault="00C11713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- ze strategią Rozwoju Miasta Białegostoku do 2030r.</w:t>
      </w:r>
    </w:p>
    <w:p w:rsidR="002921CE" w:rsidRDefault="00C11713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-z program </w:t>
      </w:r>
      <w:r>
        <w:rPr>
          <w:rFonts w:eastAsia="Times New Roman" w:cs="Calibri"/>
          <w:color w:val="434343"/>
          <w:sz w:val="24"/>
          <w:szCs w:val="24"/>
          <w:lang w:eastAsia="pl-PL"/>
        </w:rPr>
        <w:t>senioralnym „ Białostoccy Seniorzy”.</w:t>
      </w:r>
    </w:p>
    <w:p w:rsidR="002921CE" w:rsidRDefault="00C11713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-z funkcjonowaniem Miejskiej Rady Seniorów w Białymstoku w latach 2018-2020.</w:t>
      </w:r>
    </w:p>
    <w:p w:rsidR="002921CE" w:rsidRDefault="00C11713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- kontraktem obywatelskim (m)NIE(j)TRUJĘ.</w:t>
      </w:r>
    </w:p>
    <w:p w:rsidR="002921CE" w:rsidRDefault="00C11713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lastRenderedPageBreak/>
        <w:t xml:space="preserve">- z funkcjonowaniem DPS w Białymstoku przy ul. Świerkowej, w którym zorganizowano wizytę studyjną – </w:t>
      </w: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spotkanie z mieszkańcami Domu i posiedzenie BRS. </w:t>
      </w:r>
    </w:p>
    <w:p w:rsidR="002921CE" w:rsidRDefault="002921CE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</w:p>
    <w:p w:rsidR="002921CE" w:rsidRDefault="00C11713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W </w:t>
      </w:r>
      <w:r>
        <w:rPr>
          <w:rFonts w:eastAsia="Times New Roman" w:cs="Calibri"/>
          <w:b/>
          <w:color w:val="434343"/>
          <w:sz w:val="24"/>
          <w:szCs w:val="24"/>
          <w:lang w:eastAsia="pl-PL"/>
        </w:rPr>
        <w:t>roku 2023</w:t>
      </w: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 w trakcie posiedzeń członkowie BRS:</w:t>
      </w:r>
    </w:p>
    <w:p w:rsidR="002921CE" w:rsidRDefault="00C11713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- określili potrzeby i oczekiwania wobec Rady Miasta,</w:t>
      </w:r>
    </w:p>
    <w:p w:rsidR="002921CE" w:rsidRDefault="00C11713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zostali zapoznani z problematyką przemocy w rodzinie wobec osób starszych oraz metodami oszustw na sz</w:t>
      </w:r>
      <w:r>
        <w:rPr>
          <w:rFonts w:cs="Calibri"/>
          <w:sz w:val="24"/>
          <w:szCs w:val="24"/>
        </w:rPr>
        <w:t>kodę osób starszych.</w:t>
      </w:r>
    </w:p>
    <w:p w:rsidR="002921CE" w:rsidRDefault="00C11713">
      <w:pPr>
        <w:spacing w:after="0" w:line="240" w:lineRule="auto"/>
        <w:rPr>
          <w:rFonts w:cs="Calibri"/>
          <w:sz w:val="24"/>
          <w:szCs w:val="24"/>
          <w:shd w:val="clear" w:color="auto" w:fill="FFFFFF"/>
        </w:rPr>
      </w:pPr>
      <w:r>
        <w:rPr>
          <w:rFonts w:cs="Calibri"/>
          <w:sz w:val="24"/>
          <w:szCs w:val="24"/>
        </w:rPr>
        <w:t xml:space="preserve">- zostali zapoznani z </w:t>
      </w:r>
      <w:r>
        <w:rPr>
          <w:rFonts w:cs="Calibri"/>
          <w:color w:val="000000"/>
          <w:sz w:val="24"/>
          <w:szCs w:val="24"/>
          <w:shd w:val="clear" w:color="auto" w:fill="FFFFFF"/>
        </w:rPr>
        <w:t xml:space="preserve">zaangażowaniem oraz oczekiwaniami seniorek i seniorów wobec wydarzeń kulturalnych organizowanych w Białymstoku na podstawie badań uczennicy I LO pod kierunkiem dr </w:t>
      </w:r>
      <w:r>
        <w:rPr>
          <w:rFonts w:cs="Calibri"/>
          <w:sz w:val="24"/>
          <w:szCs w:val="24"/>
          <w:shd w:val="clear" w:color="auto" w:fill="FFFFFF"/>
        </w:rPr>
        <w:t xml:space="preserve">Macieja Białousa i Programu </w:t>
      </w:r>
      <w:proofErr w:type="spellStart"/>
      <w:r>
        <w:rPr>
          <w:rFonts w:cs="Calibri"/>
          <w:sz w:val="24"/>
          <w:szCs w:val="24"/>
          <w:shd w:val="clear" w:color="auto" w:fill="FFFFFF"/>
        </w:rPr>
        <w:t>Tutoringu</w:t>
      </w:r>
      <w:proofErr w:type="spellEnd"/>
      <w:r>
        <w:rPr>
          <w:rFonts w:cs="Calibri"/>
          <w:sz w:val="24"/>
          <w:szCs w:val="24"/>
          <w:shd w:val="clear" w:color="auto" w:fill="FFFFFF"/>
        </w:rPr>
        <w:t xml:space="preserve"> na Wydziale </w:t>
      </w:r>
      <w:r>
        <w:rPr>
          <w:rFonts w:cs="Calibri"/>
          <w:sz w:val="24"/>
          <w:szCs w:val="24"/>
          <w:shd w:val="clear" w:color="auto" w:fill="FFFFFF"/>
        </w:rPr>
        <w:t>Socjologii Uniwersytetu w Białymstoku,</w:t>
      </w:r>
    </w:p>
    <w:p w:rsidR="002921CE" w:rsidRDefault="00C11713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  <w:shd w:val="clear" w:color="auto" w:fill="FFFFFF"/>
        </w:rPr>
        <w:t xml:space="preserve">- zostali poinformowani o </w:t>
      </w:r>
      <w:r>
        <w:rPr>
          <w:rFonts w:cs="Calibri"/>
          <w:sz w:val="24"/>
          <w:szCs w:val="24"/>
        </w:rPr>
        <w:t>Programie Polityki Senioralnej Miasta Białegostoku na lata 2023 – 2025.</w:t>
      </w:r>
    </w:p>
    <w:p w:rsidR="002921CE" w:rsidRDefault="00C11713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Na wspólnym posiedzeniu BRS z Radą Pożytku Publicznego przyjęto wspólne stanowisko w sprawie utworzenia w Białymstoku M</w:t>
      </w:r>
      <w:r>
        <w:rPr>
          <w:rFonts w:eastAsia="Times New Roman" w:cs="Calibri"/>
          <w:color w:val="434343"/>
          <w:sz w:val="24"/>
          <w:szCs w:val="24"/>
          <w:lang w:eastAsia="pl-PL"/>
        </w:rPr>
        <w:t>iejsca Aktywności Mieszkańców.</w:t>
      </w:r>
    </w:p>
    <w:p w:rsidR="002921CE" w:rsidRDefault="00C11713">
      <w:pPr>
        <w:shd w:val="clear" w:color="auto" w:fill="FFFFFF"/>
        <w:spacing w:after="128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Miasto Białystok i CAS we współpracy z BRS zrealizowało projekt aktywizująco-edukacyjny „Siła seniora”, który był finansowany z budżetu województwa podlaskiego w ramach zadania pn. „Współpraca z Podlaskimi Radami Seniorów”. P</w:t>
      </w:r>
      <w:r>
        <w:rPr>
          <w:rFonts w:cs="Calibri"/>
          <w:sz w:val="24"/>
          <w:szCs w:val="24"/>
        </w:rPr>
        <w:t>rojekt został kontynuowany w roku 2024 pod nazwą „Siła seniora II”. Każdorazowo w przygotowanie programu zajęć i aktywności włączała się BRS.</w:t>
      </w:r>
    </w:p>
    <w:p w:rsidR="002921CE" w:rsidRDefault="002921CE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</w:p>
    <w:p w:rsidR="002921CE" w:rsidRDefault="00C11713">
      <w:pPr>
        <w:shd w:val="clear" w:color="auto" w:fill="FFFFFF"/>
        <w:spacing w:after="0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W </w:t>
      </w:r>
      <w:r>
        <w:rPr>
          <w:rFonts w:eastAsia="Times New Roman" w:cs="Calibri"/>
          <w:b/>
          <w:color w:val="434343"/>
          <w:sz w:val="24"/>
          <w:szCs w:val="24"/>
          <w:lang w:eastAsia="pl-PL"/>
        </w:rPr>
        <w:t xml:space="preserve">roku 2024 </w:t>
      </w:r>
      <w:r>
        <w:rPr>
          <w:rFonts w:eastAsia="Times New Roman" w:cs="Calibri"/>
          <w:color w:val="434343"/>
          <w:sz w:val="24"/>
          <w:szCs w:val="24"/>
          <w:lang w:eastAsia="pl-PL"/>
        </w:rPr>
        <w:t>w trakcie posiedzeń członkowie BRS zapoznali się:</w:t>
      </w:r>
    </w:p>
    <w:p w:rsidR="002921CE" w:rsidRDefault="00C11713">
      <w:pPr>
        <w:spacing w:after="0" w:line="240" w:lineRule="auto"/>
        <w:rPr>
          <w:rFonts w:cs="Calibri"/>
          <w:color w:val="212121"/>
          <w:sz w:val="24"/>
          <w:szCs w:val="24"/>
          <w:shd w:val="clear" w:color="auto" w:fill="FFFFFF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- </w:t>
      </w:r>
      <w:r>
        <w:rPr>
          <w:rFonts w:cs="Calibri"/>
          <w:color w:val="212121"/>
          <w:sz w:val="24"/>
          <w:szCs w:val="24"/>
          <w:shd w:val="clear" w:color="auto" w:fill="FFFFFF"/>
        </w:rPr>
        <w:t xml:space="preserve">z członkami i funkcjonowaniem klubu seniora przy </w:t>
      </w:r>
      <w:r>
        <w:rPr>
          <w:rFonts w:cs="Calibri"/>
          <w:color w:val="212121"/>
          <w:sz w:val="24"/>
          <w:szCs w:val="24"/>
          <w:shd w:val="clear" w:color="auto" w:fill="FFFFFF"/>
        </w:rPr>
        <w:t>POOPCK (Podlaski Oddział Okręgowego Polskiego Czerwonego Krzyża).</w:t>
      </w:r>
    </w:p>
    <w:p w:rsidR="002921CE" w:rsidRDefault="00C11713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color w:val="212121"/>
          <w:sz w:val="24"/>
          <w:szCs w:val="24"/>
          <w:shd w:val="clear" w:color="auto" w:fill="FFFFFF"/>
        </w:rPr>
        <w:t xml:space="preserve">- </w:t>
      </w:r>
      <w:r>
        <w:rPr>
          <w:rFonts w:cs="Calibri"/>
          <w:sz w:val="24"/>
          <w:szCs w:val="24"/>
        </w:rPr>
        <w:t>Programem</w:t>
      </w:r>
      <w:r>
        <w:rPr>
          <w:rFonts w:eastAsia="Calibri" w:cs="Calibri"/>
          <w:sz w:val="24"/>
          <w:szCs w:val="24"/>
        </w:rPr>
        <w:t xml:space="preserve"> Karty Aktywnego Seniora i jego Partner</w:t>
      </w:r>
      <w:r>
        <w:rPr>
          <w:rFonts w:cs="Calibri"/>
          <w:sz w:val="24"/>
          <w:szCs w:val="24"/>
        </w:rPr>
        <w:t>ami.</w:t>
      </w:r>
    </w:p>
    <w:p w:rsidR="002921CE" w:rsidRDefault="00C11713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z ofertą usług Specjalistycznej Spółdzielni Pracy „</w:t>
      </w:r>
      <w:proofErr w:type="spellStart"/>
      <w:r>
        <w:rPr>
          <w:rFonts w:cs="Calibri"/>
          <w:sz w:val="24"/>
          <w:szCs w:val="24"/>
        </w:rPr>
        <w:t>ESKULAP”w</w:t>
      </w:r>
      <w:proofErr w:type="spellEnd"/>
      <w:r>
        <w:rPr>
          <w:rFonts w:cs="Calibri"/>
          <w:sz w:val="24"/>
          <w:szCs w:val="24"/>
        </w:rPr>
        <w:t xml:space="preserve"> Białymstoku; oferta ta jest skierowana do seniorów.</w:t>
      </w:r>
    </w:p>
    <w:p w:rsidR="002921CE" w:rsidRDefault="00C11713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</w:t>
      </w:r>
      <w:r>
        <w:rPr>
          <w:rFonts w:eastAsia="Calibri"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poznali zasady </w:t>
      </w:r>
      <w:r>
        <w:rPr>
          <w:rFonts w:cs="Calibri"/>
          <w:sz w:val="24"/>
          <w:szCs w:val="24"/>
        </w:rPr>
        <w:t>projektu</w:t>
      </w:r>
      <w:r>
        <w:rPr>
          <w:rFonts w:eastAsia="Calibri" w:cs="Calibri"/>
          <w:sz w:val="24"/>
          <w:szCs w:val="24"/>
        </w:rPr>
        <w:t xml:space="preserve"> „Pomocna dłoń</w:t>
      </w:r>
      <w:r>
        <w:rPr>
          <w:rFonts w:cs="Calibri"/>
          <w:sz w:val="24"/>
          <w:szCs w:val="24"/>
        </w:rPr>
        <w:t xml:space="preserve"> na Podlasiu”, który </w:t>
      </w:r>
      <w:r>
        <w:rPr>
          <w:rFonts w:eastAsia="Calibri" w:cs="Calibri"/>
          <w:sz w:val="24"/>
          <w:szCs w:val="24"/>
        </w:rPr>
        <w:t>jest skierowany do seniorów i osób z niepełnosprawnościami, uchodźców z Ukrainy i społeczności lokalnych</w:t>
      </w:r>
      <w:r>
        <w:rPr>
          <w:rFonts w:cs="Calibri"/>
          <w:sz w:val="24"/>
          <w:szCs w:val="24"/>
        </w:rPr>
        <w:t>.</w:t>
      </w:r>
    </w:p>
    <w:p w:rsidR="002921CE" w:rsidRDefault="00C11713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- uzyskali </w:t>
      </w:r>
      <w:r>
        <w:rPr>
          <w:rFonts w:eastAsia="Calibri" w:cs="Calibri"/>
          <w:sz w:val="24"/>
          <w:szCs w:val="24"/>
        </w:rPr>
        <w:t>informacje na temat zorganizowanej Pierwszej Społecznej Burzy Mózgów.</w:t>
      </w:r>
    </w:p>
    <w:p w:rsidR="002921CE" w:rsidRDefault="00C11713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poznali</w:t>
      </w:r>
      <w:r>
        <w:rPr>
          <w:rFonts w:eastAsia="Calibri" w:cs="Calibri"/>
          <w:sz w:val="24"/>
          <w:szCs w:val="24"/>
        </w:rPr>
        <w:t xml:space="preserve"> zarysy projektu </w:t>
      </w:r>
      <w:r>
        <w:rPr>
          <w:rFonts w:eastAsia="Calibri" w:cs="Calibri"/>
          <w:sz w:val="24"/>
          <w:szCs w:val="24"/>
        </w:rPr>
        <w:t xml:space="preserve">powstawania w </w:t>
      </w:r>
      <w:proofErr w:type="spellStart"/>
      <w:r>
        <w:rPr>
          <w:rFonts w:eastAsia="Calibri" w:cs="Calibri"/>
          <w:sz w:val="24"/>
          <w:szCs w:val="24"/>
        </w:rPr>
        <w:t>Starosielcach</w:t>
      </w:r>
      <w:proofErr w:type="spellEnd"/>
      <w:r>
        <w:rPr>
          <w:rFonts w:eastAsia="Calibri" w:cs="Calibri"/>
          <w:sz w:val="24"/>
          <w:szCs w:val="24"/>
        </w:rPr>
        <w:t xml:space="preserve">  Centrum Aktywności Międzypokoleniowej</w:t>
      </w:r>
      <w:r>
        <w:rPr>
          <w:rFonts w:cs="Calibri"/>
          <w:sz w:val="24"/>
          <w:szCs w:val="24"/>
        </w:rPr>
        <w:t>.</w:t>
      </w:r>
    </w:p>
    <w:p w:rsidR="002921CE" w:rsidRDefault="00C11713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-zapoznali się z rolą nowo wybranego I wiceprezydenta miasta Białegostoku wobec BRS.</w:t>
      </w:r>
    </w:p>
    <w:p w:rsidR="002921CE" w:rsidRDefault="00C11713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zostali zapoznani ze wstępnym projektem mającego</w:t>
      </w:r>
      <w:r>
        <w:rPr>
          <w:rFonts w:eastAsia="Calibri" w:cs="Calibri"/>
          <w:sz w:val="24"/>
          <w:szCs w:val="24"/>
        </w:rPr>
        <w:t xml:space="preserve"> powstać Białostockiego Centrum Seniora.</w:t>
      </w:r>
    </w:p>
    <w:p w:rsidR="002921CE" w:rsidRDefault="00C11713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- poznali </w:t>
      </w:r>
      <w:r>
        <w:rPr>
          <w:rFonts w:eastAsia="Calibri" w:cs="Calibri"/>
          <w:sz w:val="24"/>
          <w:szCs w:val="24"/>
        </w:rPr>
        <w:t>st</w:t>
      </w:r>
      <w:r>
        <w:rPr>
          <w:rFonts w:eastAsia="Calibri" w:cs="Calibri"/>
          <w:sz w:val="24"/>
          <w:szCs w:val="24"/>
        </w:rPr>
        <w:t>anowisko IV Podlaskiego Kongresu Rad Seniorów organizowanego przez Ośrodek Wspierania Podlaskich Rad Seniorów</w:t>
      </w:r>
      <w:r>
        <w:rPr>
          <w:rFonts w:cs="Calibri"/>
          <w:sz w:val="24"/>
          <w:szCs w:val="24"/>
        </w:rPr>
        <w:t xml:space="preserve">, </w:t>
      </w:r>
      <w:r>
        <w:rPr>
          <w:rFonts w:eastAsia="Calibri" w:cs="Calibri"/>
          <w:sz w:val="24"/>
          <w:szCs w:val="24"/>
        </w:rPr>
        <w:t xml:space="preserve">które zostało przekazane do Marszałka Województwa Podlaskiego Łukasza </w:t>
      </w:r>
      <w:proofErr w:type="spellStart"/>
      <w:r>
        <w:rPr>
          <w:rFonts w:eastAsia="Calibri" w:cs="Calibri"/>
          <w:sz w:val="24"/>
          <w:szCs w:val="24"/>
        </w:rPr>
        <w:t>Prokoryma</w:t>
      </w:r>
      <w:proofErr w:type="spellEnd"/>
      <w:r>
        <w:rPr>
          <w:rFonts w:cs="Calibri"/>
          <w:sz w:val="24"/>
          <w:szCs w:val="24"/>
        </w:rPr>
        <w:t>.</w:t>
      </w:r>
    </w:p>
    <w:p w:rsidR="002921CE" w:rsidRDefault="00C117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cs="Calibri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uzyskali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informacje na temat dostępnych dla mieszkańców Białego</w:t>
      </w:r>
      <w:r>
        <w:rPr>
          <w:rFonts w:ascii="Times New Roman" w:eastAsia="Times New Roman" w:hAnsi="Times New Roman" w:cs="Times New Roman"/>
          <w:sz w:val="24"/>
          <w:szCs w:val="24"/>
        </w:rPr>
        <w:t>stoku, istniejących i projektowanych ujęć wody tzw. poidełek.</w:t>
      </w:r>
    </w:p>
    <w:p w:rsidR="002921CE" w:rsidRDefault="002921CE">
      <w:pPr>
        <w:rPr>
          <w:rFonts w:cs="Calibri"/>
          <w:sz w:val="24"/>
          <w:szCs w:val="24"/>
        </w:rPr>
      </w:pPr>
    </w:p>
    <w:p w:rsidR="002921CE" w:rsidRDefault="002921CE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</w:p>
    <w:p w:rsidR="002921CE" w:rsidRDefault="00C11713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W trakcie trwania kadencji BRS współpracowała z II komisariatem policji w organizacji wydarzenia dla białostockich seniorów „Świadomy senior. Bezpieczny senior”. Przystąpiono również do Ogólno</w:t>
      </w:r>
      <w:r>
        <w:rPr>
          <w:rFonts w:eastAsia="Times New Roman" w:cs="Calibri"/>
          <w:color w:val="434343"/>
          <w:sz w:val="24"/>
          <w:szCs w:val="24"/>
          <w:lang w:eastAsia="pl-PL"/>
        </w:rPr>
        <w:t>polskiego Porozumienia o Współpracy Rad Seniorów.</w:t>
      </w:r>
    </w:p>
    <w:p w:rsidR="002921CE" w:rsidRDefault="00C11713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4"/>
          <w:szCs w:val="24"/>
          <w:lang w:eastAsia="pl-PL"/>
        </w:rPr>
      </w:pPr>
      <w:r>
        <w:rPr>
          <w:rFonts w:eastAsia="Times New Roman" w:cs="Calibri"/>
          <w:color w:val="000000"/>
          <w:sz w:val="24"/>
          <w:szCs w:val="24"/>
          <w:lang w:eastAsia="pl-PL"/>
        </w:rPr>
        <w:t>BRS zainicjowała szereg spotkań i dyskusji o sprawach senioralnych z przedstawicielami różnych białostockich instytucji (m.in. Policja, Zarząd Białostockiej Komunikacji Miejskiej, departamenty Urzędu Miejsk</w:t>
      </w:r>
      <w:r>
        <w:rPr>
          <w:rFonts w:eastAsia="Times New Roman" w:cs="Calibri"/>
          <w:color w:val="000000"/>
          <w:sz w:val="24"/>
          <w:szCs w:val="24"/>
          <w:lang w:eastAsia="pl-PL"/>
        </w:rPr>
        <w:t xml:space="preserve">iego). Jednym z ważnym tematów zgłaszanych przez BRS była promocja Karty Aktywnego Seniora u partnerów programu i koordynacja działań różnych instytucji i departamentów Urzędu Miejskiego zajmujących się zadaniami na rzecz seniorów/ </w:t>
      </w:r>
    </w:p>
    <w:p w:rsidR="002921CE" w:rsidRDefault="002921CE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4"/>
          <w:szCs w:val="24"/>
          <w:lang w:eastAsia="pl-PL"/>
        </w:rPr>
      </w:pPr>
    </w:p>
    <w:p w:rsidR="002921CE" w:rsidRDefault="00C11713">
      <w:pPr>
        <w:shd w:val="clear" w:color="auto" w:fill="FFFFFF"/>
        <w:spacing w:after="0" w:line="360" w:lineRule="atLeast"/>
        <w:jc w:val="both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 xml:space="preserve">W posiedzeniach BRS </w:t>
      </w:r>
      <w:r>
        <w:rPr>
          <w:rFonts w:eastAsia="Times New Roman" w:cs="Calibri"/>
          <w:color w:val="434343"/>
          <w:sz w:val="24"/>
          <w:szCs w:val="24"/>
          <w:lang w:eastAsia="pl-PL"/>
        </w:rPr>
        <w:t>uczestniczyli zaproszeni goście w ogólnej liczbie 61.</w:t>
      </w:r>
    </w:p>
    <w:p w:rsidR="002921CE" w:rsidRDefault="002921CE">
      <w:pPr>
        <w:shd w:val="clear" w:color="auto" w:fill="FFFFFF"/>
        <w:spacing w:after="0" w:line="360" w:lineRule="atLeast"/>
        <w:jc w:val="both"/>
        <w:rPr>
          <w:rFonts w:eastAsia="Times New Roman" w:cs="Calibri"/>
          <w:color w:val="2D2D2D"/>
          <w:sz w:val="24"/>
          <w:szCs w:val="24"/>
          <w:shd w:val="clear" w:color="auto" w:fill="FFFFFF"/>
          <w:lang w:eastAsia="pl-PL"/>
        </w:rPr>
      </w:pPr>
    </w:p>
    <w:p w:rsidR="002921CE" w:rsidRDefault="00C11713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  <w:r>
        <w:rPr>
          <w:rFonts w:eastAsia="Times New Roman" w:cs="Calibri"/>
          <w:color w:val="434343"/>
          <w:sz w:val="24"/>
          <w:szCs w:val="24"/>
          <w:lang w:eastAsia="pl-PL"/>
        </w:rPr>
        <w:t>Na posiedzeniach podjęto ogółem 12 uchwał (w latach 2022-2023) i 2 decyzje w roku 2024.</w:t>
      </w:r>
    </w:p>
    <w:p w:rsidR="002921CE" w:rsidRDefault="00C11713">
      <w:pPr>
        <w:rPr>
          <w:rFonts w:cs="Calibri"/>
          <w:color w:val="212121"/>
          <w:sz w:val="24"/>
          <w:szCs w:val="24"/>
          <w:shd w:val="clear" w:color="auto" w:fill="FFFFFF"/>
        </w:rPr>
      </w:pPr>
      <w:r>
        <w:rPr>
          <w:rFonts w:cs="Calibri"/>
          <w:color w:val="212121"/>
          <w:sz w:val="24"/>
          <w:szCs w:val="24"/>
          <w:shd w:val="clear" w:color="auto" w:fill="FFFFFF"/>
        </w:rPr>
        <w:t>W dniach 17-18 września 2024r. odbył się wyjazd studyjny do rad seniora w Augustowie i Suwałkach.</w:t>
      </w:r>
    </w:p>
    <w:p w:rsidR="002921CE" w:rsidRDefault="00C11713">
      <w:pPr>
        <w:shd w:val="clear" w:color="auto" w:fill="FFFFFF"/>
        <w:spacing w:after="0" w:line="360" w:lineRule="atLeast"/>
        <w:rPr>
          <w:rFonts w:eastAsia="Times New Roman" w:cs="Calibri"/>
          <w:color w:val="000000"/>
          <w:sz w:val="24"/>
          <w:szCs w:val="24"/>
          <w:lang w:eastAsia="pl-PL"/>
        </w:rPr>
      </w:pPr>
      <w:r>
        <w:rPr>
          <w:rFonts w:eastAsia="Times New Roman" w:cs="Calibri"/>
          <w:color w:val="2D2D2D"/>
          <w:sz w:val="24"/>
          <w:szCs w:val="24"/>
          <w:shd w:val="clear" w:color="auto" w:fill="FFFFFF"/>
          <w:lang w:eastAsia="pl-PL"/>
        </w:rPr>
        <w:t>Białostocka Rad</w:t>
      </w:r>
      <w:r>
        <w:rPr>
          <w:rFonts w:eastAsia="Times New Roman" w:cs="Calibri"/>
          <w:color w:val="2D2D2D"/>
          <w:sz w:val="24"/>
          <w:szCs w:val="24"/>
          <w:shd w:val="clear" w:color="auto" w:fill="FFFFFF"/>
          <w:lang w:eastAsia="pl-PL"/>
        </w:rPr>
        <w:t xml:space="preserve">a Seniorów posiada własny profil na portalu społecznościowym Facebook, o spotkaniach radnych pisze też </w:t>
      </w:r>
      <w:r>
        <w:rPr>
          <w:rFonts w:eastAsia="Times New Roman" w:cs="Calibri"/>
          <w:color w:val="000000"/>
          <w:sz w:val="24"/>
          <w:szCs w:val="24"/>
          <w:lang w:eastAsia="pl-PL"/>
        </w:rPr>
        <w:t>portal podlaskisenior.pl. Niektóre informacje i zdjęcia pojawiają się też na stronnie internetowej CAS.</w:t>
      </w:r>
    </w:p>
    <w:p w:rsidR="002921CE" w:rsidRDefault="002921CE">
      <w:pPr>
        <w:shd w:val="clear" w:color="auto" w:fill="FFFFFF"/>
        <w:spacing w:after="0" w:line="360" w:lineRule="atLeast"/>
        <w:jc w:val="both"/>
        <w:rPr>
          <w:rFonts w:eastAsia="Times New Roman" w:cs="Calibri"/>
          <w:color w:val="000000"/>
          <w:sz w:val="24"/>
          <w:szCs w:val="24"/>
          <w:lang w:eastAsia="pl-PL"/>
        </w:rPr>
      </w:pPr>
    </w:p>
    <w:p w:rsidR="002921CE" w:rsidRDefault="00C11713">
      <w:pPr>
        <w:shd w:val="clear" w:color="auto" w:fill="FFFFFF"/>
        <w:spacing w:after="0" w:line="360" w:lineRule="atLeast"/>
        <w:jc w:val="both"/>
        <w:rPr>
          <w:rFonts w:eastAsia="Times New Roman" w:cs="Calibri"/>
          <w:color w:val="000000"/>
          <w:sz w:val="24"/>
          <w:szCs w:val="24"/>
          <w:lang w:eastAsia="pl-PL"/>
        </w:rPr>
      </w:pPr>
      <w:r>
        <w:rPr>
          <w:rFonts w:eastAsia="Times New Roman" w:cs="Calibri"/>
          <w:color w:val="000000"/>
          <w:sz w:val="24"/>
          <w:szCs w:val="24"/>
          <w:lang w:eastAsia="pl-PL"/>
        </w:rPr>
        <w:t>W razie potrzeb zgłaszanych przez mieszkańców od</w:t>
      </w:r>
      <w:r>
        <w:rPr>
          <w:rFonts w:eastAsia="Times New Roman" w:cs="Calibri"/>
          <w:color w:val="000000"/>
          <w:sz w:val="24"/>
          <w:szCs w:val="24"/>
          <w:lang w:eastAsia="pl-PL"/>
        </w:rPr>
        <w:t>bywały się dyżury członków BRS.</w:t>
      </w:r>
    </w:p>
    <w:p w:rsidR="002921CE" w:rsidRDefault="002921CE">
      <w:pPr>
        <w:shd w:val="clear" w:color="auto" w:fill="FFFFFF"/>
        <w:spacing w:after="0" w:line="360" w:lineRule="atLeast"/>
        <w:jc w:val="both"/>
        <w:rPr>
          <w:rFonts w:eastAsia="Times New Roman" w:cs="Calibri"/>
          <w:color w:val="000000"/>
          <w:sz w:val="24"/>
          <w:szCs w:val="24"/>
          <w:lang w:eastAsia="pl-PL"/>
        </w:rPr>
      </w:pPr>
    </w:p>
    <w:p w:rsidR="002921CE" w:rsidRDefault="00C11713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BRS współpracowała z Ośrodkiem Wspierania Podlaskich Rad Seniorów. Uczestniczyła też online w Forach Podlaskich Rad Seniorów, które jest platformą komunikacji z 16 radami seniorów województwa podlaskiego. Przedstawiciel BRS</w:t>
      </w:r>
      <w:r>
        <w:rPr>
          <w:rFonts w:cs="Calibri"/>
          <w:sz w:val="24"/>
          <w:szCs w:val="24"/>
        </w:rPr>
        <w:t xml:space="preserve"> – Michał Różycki – został członkiem Podlaskiej Delegatury Obywatelskiego Parlamentu Seniorów. </w:t>
      </w:r>
    </w:p>
    <w:p w:rsidR="002921CE" w:rsidRDefault="002921CE">
      <w:pPr>
        <w:spacing w:line="240" w:lineRule="auto"/>
        <w:rPr>
          <w:rFonts w:cs="Calibri"/>
          <w:sz w:val="24"/>
          <w:szCs w:val="24"/>
        </w:rPr>
      </w:pPr>
    </w:p>
    <w:p w:rsidR="002921CE" w:rsidRDefault="002921CE">
      <w:pPr>
        <w:spacing w:line="240" w:lineRule="auto"/>
        <w:rPr>
          <w:rFonts w:cs="Calibri"/>
          <w:sz w:val="24"/>
          <w:szCs w:val="24"/>
        </w:rPr>
      </w:pPr>
    </w:p>
    <w:p w:rsidR="002921CE" w:rsidRDefault="00C11713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Podpisy:</w:t>
      </w:r>
    </w:p>
    <w:p w:rsidR="002921CE" w:rsidRDefault="00C11713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Przewodnicząca BRS: Katarzyna </w:t>
      </w:r>
      <w:proofErr w:type="spellStart"/>
      <w:r>
        <w:rPr>
          <w:rFonts w:cs="Calibri"/>
          <w:sz w:val="24"/>
          <w:szCs w:val="24"/>
        </w:rPr>
        <w:t>Łotowska</w:t>
      </w:r>
      <w:proofErr w:type="spellEnd"/>
    </w:p>
    <w:p w:rsidR="002921CE" w:rsidRDefault="00C11713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/>
        <w:t>Sekretarz BRS: Wiesława Szwed</w:t>
      </w:r>
    </w:p>
    <w:p w:rsidR="002921CE" w:rsidRDefault="002921CE">
      <w:pPr>
        <w:shd w:val="clear" w:color="auto" w:fill="FFFFFF"/>
        <w:spacing w:after="128" w:line="240" w:lineRule="auto"/>
        <w:rPr>
          <w:rFonts w:eastAsia="Times New Roman" w:cs="Calibri"/>
          <w:color w:val="434343"/>
          <w:sz w:val="24"/>
          <w:szCs w:val="24"/>
          <w:lang w:eastAsia="pl-PL"/>
        </w:rPr>
      </w:pPr>
    </w:p>
    <w:p w:rsidR="002921CE" w:rsidRDefault="002921CE">
      <w:pPr>
        <w:pStyle w:val="Akapitzlist"/>
      </w:pPr>
    </w:p>
    <w:sectPr w:rsidR="002921CE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11713">
      <w:pPr>
        <w:spacing w:after="0" w:line="240" w:lineRule="auto"/>
      </w:pPr>
      <w:r>
        <w:separator/>
      </w:r>
    </w:p>
  </w:endnote>
  <w:endnote w:type="continuationSeparator" w:id="0">
    <w:p w:rsidR="00000000" w:rsidRDefault="00C11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11713">
      <w:pPr>
        <w:spacing w:after="0" w:line="240" w:lineRule="auto"/>
      </w:pPr>
      <w:r>
        <w:separator/>
      </w:r>
    </w:p>
  </w:footnote>
  <w:footnote w:type="continuationSeparator" w:id="0">
    <w:p w:rsidR="00000000" w:rsidRDefault="00C11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1CE" w:rsidRDefault="002921CE">
    <w:pPr>
      <w:pStyle w:val="Nagwek"/>
    </w:pPr>
  </w:p>
  <w:p w:rsidR="002921CE" w:rsidRDefault="00C11713">
    <w:pPr>
      <w:pStyle w:val="Nagwek"/>
    </w:pPr>
    <w:r>
      <w:t xml:space="preserve">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219200" cy="8667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866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8098C"/>
    <w:multiLevelType w:val="multilevel"/>
    <w:tmpl w:val="FB92BE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44C0811"/>
    <w:multiLevelType w:val="multilevel"/>
    <w:tmpl w:val="67963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CE"/>
    <w:rsid w:val="002921CE"/>
    <w:rsid w:val="00C1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50EB1"/>
  <w15:docId w15:val="{988EEC06-3552-45EC-B879-2B1BE1901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53F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1953F8"/>
    <w:rPr>
      <w:b/>
      <w:bCs/>
      <w:i/>
      <w:iCs/>
      <w:color w:val="4F81BD" w:themeColor="accent1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953F8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B5228"/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7B5228"/>
  </w:style>
  <w:style w:type="paragraph" w:styleId="Nagwek">
    <w:name w:val="header"/>
    <w:basedOn w:val="Normalny"/>
    <w:next w:val="Tekstpodstawowy"/>
    <w:link w:val="NagwekZnak"/>
    <w:uiPriority w:val="99"/>
    <w:unhideWhenUsed/>
    <w:rsid w:val="007B522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5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953F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B4BC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semiHidden/>
    <w:unhideWhenUsed/>
    <w:rsid w:val="007B5228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dc:description/>
  <cp:lastModifiedBy>Użytkownik systemu Windows</cp:lastModifiedBy>
  <cp:revision>2</cp:revision>
  <dcterms:created xsi:type="dcterms:W3CDTF">2024-11-26T14:18:00Z</dcterms:created>
  <dcterms:modified xsi:type="dcterms:W3CDTF">2024-11-26T14:18:00Z</dcterms:modified>
  <dc:language>pl-PL</dc:language>
</cp:coreProperties>
</file>