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5297D1" w14:textId="77777777" w:rsidR="00060C33" w:rsidRDefault="00060C33" w:rsidP="004D24DD">
      <w:pPr>
        <w:spacing w:before="100" w:beforeAutospacing="1" w:after="100" w:afterAutospacing="1" w:line="240" w:lineRule="auto"/>
        <w:jc w:val="center"/>
        <w:rPr>
          <w:rFonts w:cstheme="minorHAnsi"/>
          <w:b/>
          <w:bCs/>
        </w:rPr>
      </w:pPr>
    </w:p>
    <w:p w14:paraId="3E31471B" w14:textId="77777777" w:rsidR="00060C33" w:rsidRDefault="00060C33" w:rsidP="004D24DD">
      <w:pPr>
        <w:spacing w:before="100" w:beforeAutospacing="1" w:after="100" w:afterAutospacing="1" w:line="240" w:lineRule="auto"/>
        <w:jc w:val="center"/>
        <w:rPr>
          <w:rFonts w:cstheme="minorHAnsi"/>
          <w:b/>
          <w:bCs/>
        </w:rPr>
      </w:pPr>
    </w:p>
    <w:p w14:paraId="67970E68" w14:textId="3897B51D" w:rsidR="00060C33" w:rsidRPr="003814D1" w:rsidRDefault="00060C33" w:rsidP="003814D1">
      <w:pPr>
        <w:spacing w:before="100" w:beforeAutospacing="1" w:after="100" w:afterAutospacing="1" w:line="240" w:lineRule="auto"/>
        <w:rPr>
          <w:rFonts w:asciiTheme="minorHAnsi" w:hAnsiTheme="minorHAnsi" w:cstheme="minorHAnsi"/>
          <w:b/>
          <w:bCs/>
          <w:sz w:val="24"/>
          <w:szCs w:val="24"/>
        </w:rPr>
      </w:pPr>
      <w:r w:rsidRPr="003814D1">
        <w:rPr>
          <w:rFonts w:asciiTheme="minorHAnsi" w:hAnsiTheme="minorHAnsi" w:cstheme="minorHAnsi"/>
          <w:b/>
          <w:bCs/>
          <w:sz w:val="24"/>
          <w:szCs w:val="24"/>
        </w:rPr>
        <w:t xml:space="preserve">UMOWA NR </w:t>
      </w:r>
      <w:r w:rsidR="007978B0" w:rsidRPr="003814D1">
        <w:rPr>
          <w:rFonts w:asciiTheme="minorHAnsi" w:hAnsiTheme="minorHAnsi" w:cstheme="minorHAnsi"/>
          <w:b/>
          <w:bCs/>
          <w:sz w:val="24"/>
          <w:szCs w:val="24"/>
        </w:rPr>
        <w:t>….</w:t>
      </w:r>
      <w:r w:rsidRPr="003814D1">
        <w:rPr>
          <w:rFonts w:asciiTheme="minorHAnsi" w:hAnsiTheme="minorHAnsi" w:cstheme="minorHAnsi"/>
          <w:b/>
          <w:bCs/>
          <w:sz w:val="24"/>
          <w:szCs w:val="24"/>
        </w:rPr>
        <w:t>/</w:t>
      </w:r>
      <w:proofErr w:type="spellStart"/>
      <w:r w:rsidR="0000428A" w:rsidRPr="003814D1">
        <w:rPr>
          <w:rFonts w:asciiTheme="minorHAnsi" w:hAnsiTheme="minorHAnsi" w:cstheme="minorHAnsi"/>
          <w:b/>
          <w:bCs/>
          <w:sz w:val="24"/>
          <w:szCs w:val="24"/>
        </w:rPr>
        <w:t>Wsp</w:t>
      </w:r>
      <w:proofErr w:type="spellEnd"/>
      <w:r w:rsidRPr="003814D1">
        <w:rPr>
          <w:rFonts w:asciiTheme="minorHAnsi" w:hAnsiTheme="minorHAnsi" w:cstheme="minorHAnsi"/>
          <w:b/>
          <w:bCs/>
          <w:sz w:val="24"/>
          <w:szCs w:val="24"/>
        </w:rPr>
        <w:t>/20</w:t>
      </w:r>
      <w:r w:rsidR="0000428A" w:rsidRPr="003814D1">
        <w:rPr>
          <w:rFonts w:asciiTheme="minorHAnsi" w:hAnsiTheme="minorHAnsi" w:cstheme="minorHAnsi"/>
          <w:b/>
          <w:bCs/>
          <w:sz w:val="24"/>
          <w:szCs w:val="24"/>
        </w:rPr>
        <w:t>23</w:t>
      </w:r>
    </w:p>
    <w:p w14:paraId="291091AF" w14:textId="12228C11"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 xml:space="preserve">UMOWA O REALIZACJĘ ZADANIA PUBLICZNEGO </w:t>
      </w:r>
      <w:r w:rsidRPr="003814D1">
        <w:rPr>
          <w:rFonts w:asciiTheme="minorHAnsi" w:hAnsiTheme="minorHAnsi" w:cstheme="minorHAnsi"/>
          <w:sz w:val="24"/>
          <w:szCs w:val="24"/>
        </w:rPr>
        <w:br/>
        <w:t xml:space="preserve">w ramach </w:t>
      </w:r>
      <w:r w:rsidR="0000428A" w:rsidRPr="003814D1">
        <w:rPr>
          <w:rFonts w:asciiTheme="minorHAnsi" w:hAnsiTheme="minorHAnsi" w:cstheme="minorHAnsi"/>
          <w:sz w:val="24"/>
          <w:szCs w:val="24"/>
        </w:rPr>
        <w:t xml:space="preserve">Konkursu </w:t>
      </w:r>
      <w:r w:rsidRPr="003814D1">
        <w:rPr>
          <w:rFonts w:asciiTheme="minorHAnsi" w:hAnsiTheme="minorHAnsi" w:cstheme="minorHAnsi"/>
          <w:sz w:val="24"/>
          <w:szCs w:val="24"/>
        </w:rPr>
        <w:t>„</w:t>
      </w:r>
      <w:r w:rsidR="0000428A" w:rsidRPr="003814D1">
        <w:rPr>
          <w:rFonts w:asciiTheme="minorHAnsi" w:hAnsiTheme="minorHAnsi" w:cstheme="minorHAnsi"/>
          <w:sz w:val="24"/>
          <w:szCs w:val="24"/>
        </w:rPr>
        <w:t>Wspólnie w Białymstoku- integracja mieszkańców i uchodźców</w:t>
      </w:r>
      <w:r w:rsidRPr="003814D1">
        <w:rPr>
          <w:rFonts w:asciiTheme="minorHAnsi" w:hAnsiTheme="minorHAnsi" w:cstheme="minorHAnsi"/>
          <w:sz w:val="24"/>
          <w:szCs w:val="24"/>
        </w:rPr>
        <w:t>”</w:t>
      </w:r>
    </w:p>
    <w:p w14:paraId="7BB1C19C" w14:textId="77777777" w:rsidR="00060C33" w:rsidRPr="003814D1" w:rsidRDefault="00060C33" w:rsidP="003814D1">
      <w:pPr>
        <w:spacing w:after="0" w:line="240" w:lineRule="auto"/>
        <w:rPr>
          <w:rFonts w:asciiTheme="minorHAnsi" w:hAnsiTheme="minorHAnsi" w:cstheme="minorHAnsi"/>
          <w:sz w:val="24"/>
          <w:szCs w:val="24"/>
        </w:rPr>
      </w:pPr>
    </w:p>
    <w:p w14:paraId="6D5D721C" w14:textId="1A4BAD0D"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 xml:space="preserve">zawarta w dniu </w:t>
      </w:r>
      <w:r w:rsidR="0000428A" w:rsidRPr="003814D1">
        <w:rPr>
          <w:rFonts w:asciiTheme="minorHAnsi" w:hAnsiTheme="minorHAnsi" w:cstheme="minorHAnsi"/>
          <w:sz w:val="24"/>
          <w:szCs w:val="24"/>
        </w:rPr>
        <w:t>…………………………….</w:t>
      </w:r>
      <w:r w:rsidRPr="003814D1">
        <w:rPr>
          <w:rFonts w:asciiTheme="minorHAnsi" w:hAnsiTheme="minorHAnsi" w:cstheme="minorHAnsi"/>
          <w:sz w:val="24"/>
          <w:szCs w:val="24"/>
        </w:rPr>
        <w:t xml:space="preserve"> w Biały</w:t>
      </w:r>
      <w:r w:rsidR="00A03855" w:rsidRPr="003814D1">
        <w:rPr>
          <w:rFonts w:asciiTheme="minorHAnsi" w:hAnsiTheme="minorHAnsi" w:cstheme="minorHAnsi"/>
          <w:sz w:val="24"/>
          <w:szCs w:val="24"/>
        </w:rPr>
        <w:t>m</w:t>
      </w:r>
      <w:r w:rsidRPr="003814D1">
        <w:rPr>
          <w:rFonts w:asciiTheme="minorHAnsi" w:hAnsiTheme="minorHAnsi" w:cstheme="minorHAnsi"/>
          <w:sz w:val="24"/>
          <w:szCs w:val="24"/>
        </w:rPr>
        <w:t>stok</w:t>
      </w:r>
      <w:r w:rsidR="00A03855" w:rsidRPr="003814D1">
        <w:rPr>
          <w:rFonts w:asciiTheme="minorHAnsi" w:hAnsiTheme="minorHAnsi" w:cstheme="minorHAnsi"/>
          <w:sz w:val="24"/>
          <w:szCs w:val="24"/>
        </w:rPr>
        <w:t>u</w:t>
      </w:r>
    </w:p>
    <w:p w14:paraId="34EF8080" w14:textId="08F6E3E6" w:rsidR="00060C33" w:rsidRPr="003814D1" w:rsidRDefault="005612BA"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pomiędzy</w:t>
      </w:r>
      <w:r w:rsidR="00060C33" w:rsidRPr="003814D1">
        <w:rPr>
          <w:rFonts w:asciiTheme="minorHAnsi" w:hAnsiTheme="minorHAnsi" w:cstheme="minorHAnsi"/>
          <w:sz w:val="24"/>
          <w:szCs w:val="24"/>
        </w:rPr>
        <w:t xml:space="preserve"> </w:t>
      </w:r>
      <w:r w:rsidRPr="003814D1">
        <w:rPr>
          <w:rFonts w:asciiTheme="minorHAnsi" w:hAnsiTheme="minorHAnsi" w:cstheme="minorHAnsi"/>
          <w:sz w:val="24"/>
          <w:szCs w:val="24"/>
        </w:rPr>
        <w:t>Ośrod</w:t>
      </w:r>
      <w:r w:rsidR="00060C33" w:rsidRPr="003814D1">
        <w:rPr>
          <w:rFonts w:asciiTheme="minorHAnsi" w:hAnsiTheme="minorHAnsi" w:cstheme="minorHAnsi"/>
          <w:sz w:val="24"/>
          <w:szCs w:val="24"/>
        </w:rPr>
        <w:t>k</w:t>
      </w:r>
      <w:r w:rsidRPr="003814D1">
        <w:rPr>
          <w:rFonts w:asciiTheme="minorHAnsi" w:hAnsiTheme="minorHAnsi" w:cstheme="minorHAnsi"/>
          <w:sz w:val="24"/>
          <w:szCs w:val="24"/>
        </w:rPr>
        <w:t>iem</w:t>
      </w:r>
      <w:r w:rsidR="00060C33" w:rsidRPr="003814D1">
        <w:rPr>
          <w:rFonts w:asciiTheme="minorHAnsi" w:hAnsiTheme="minorHAnsi" w:cstheme="minorHAnsi"/>
          <w:sz w:val="24"/>
          <w:szCs w:val="24"/>
        </w:rPr>
        <w:t xml:space="preserve"> Wspierania Organizacji Pozarządowych,</w:t>
      </w:r>
    </w:p>
    <w:p w14:paraId="632190BB" w14:textId="50910AD2" w:rsidR="00060C33" w:rsidRPr="003814D1" w:rsidRDefault="005612BA"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z siedzibą</w:t>
      </w:r>
      <w:r w:rsidR="00A03855" w:rsidRPr="003814D1">
        <w:rPr>
          <w:rFonts w:asciiTheme="minorHAnsi" w:hAnsiTheme="minorHAnsi" w:cstheme="minorHAnsi"/>
          <w:sz w:val="24"/>
          <w:szCs w:val="24"/>
        </w:rPr>
        <w:t xml:space="preserve"> w</w:t>
      </w:r>
      <w:r w:rsidR="00060C33" w:rsidRPr="003814D1">
        <w:rPr>
          <w:rFonts w:asciiTheme="minorHAnsi" w:hAnsiTheme="minorHAnsi" w:cstheme="minorHAnsi"/>
          <w:sz w:val="24"/>
          <w:szCs w:val="24"/>
        </w:rPr>
        <w:t xml:space="preserve"> </w:t>
      </w:r>
      <w:r w:rsidR="00A03855" w:rsidRPr="003814D1">
        <w:rPr>
          <w:rFonts w:asciiTheme="minorHAnsi" w:hAnsiTheme="minorHAnsi" w:cstheme="minorHAnsi"/>
          <w:sz w:val="24"/>
          <w:szCs w:val="24"/>
        </w:rPr>
        <w:t>Białymstoku 15-066 przy ul. Modlińskiej</w:t>
      </w:r>
      <w:r w:rsidR="00060C33" w:rsidRPr="003814D1">
        <w:rPr>
          <w:rFonts w:asciiTheme="minorHAnsi" w:hAnsiTheme="minorHAnsi" w:cstheme="minorHAnsi"/>
          <w:sz w:val="24"/>
          <w:szCs w:val="24"/>
        </w:rPr>
        <w:t xml:space="preserve"> 6 lok. U3</w:t>
      </w:r>
      <w:r w:rsidRPr="003814D1">
        <w:rPr>
          <w:rFonts w:asciiTheme="minorHAnsi" w:hAnsiTheme="minorHAnsi" w:cstheme="minorHAnsi"/>
          <w:sz w:val="24"/>
          <w:szCs w:val="24"/>
        </w:rPr>
        <w:t>,</w:t>
      </w:r>
      <w:r w:rsidR="00060C33" w:rsidRPr="003814D1">
        <w:rPr>
          <w:rFonts w:asciiTheme="minorHAnsi" w:hAnsiTheme="minorHAnsi" w:cstheme="minorHAnsi"/>
          <w:sz w:val="24"/>
          <w:szCs w:val="24"/>
        </w:rPr>
        <w:t xml:space="preserve"> </w:t>
      </w:r>
      <w:r w:rsidR="00A03855" w:rsidRPr="003814D1">
        <w:rPr>
          <w:rFonts w:asciiTheme="minorHAnsi" w:hAnsiTheme="minorHAnsi" w:cstheme="minorHAnsi"/>
          <w:sz w:val="24"/>
          <w:szCs w:val="24"/>
        </w:rPr>
        <w:t>NIP:</w:t>
      </w:r>
      <w:r w:rsidR="00630B66" w:rsidRPr="003814D1">
        <w:rPr>
          <w:rFonts w:asciiTheme="minorHAnsi" w:hAnsiTheme="minorHAnsi" w:cstheme="minorHAnsi"/>
          <w:sz w:val="24"/>
          <w:szCs w:val="24"/>
        </w:rPr>
        <w:t xml:space="preserve"> 966-14-16-676</w:t>
      </w:r>
      <w:r w:rsidR="00A03855" w:rsidRPr="003814D1">
        <w:rPr>
          <w:rFonts w:asciiTheme="minorHAnsi" w:hAnsiTheme="minorHAnsi" w:cstheme="minorHAnsi"/>
          <w:sz w:val="24"/>
          <w:szCs w:val="24"/>
        </w:rPr>
        <w:t>, REGON:</w:t>
      </w:r>
      <w:r w:rsidR="00630B66" w:rsidRPr="003814D1">
        <w:rPr>
          <w:rFonts w:asciiTheme="minorHAnsi" w:hAnsiTheme="minorHAnsi" w:cstheme="minorHAnsi"/>
          <w:sz w:val="24"/>
          <w:szCs w:val="24"/>
        </w:rPr>
        <w:t xml:space="preserve"> 050863682</w:t>
      </w:r>
      <w:r w:rsidR="00A03855" w:rsidRPr="003814D1">
        <w:rPr>
          <w:rFonts w:asciiTheme="minorHAnsi" w:hAnsiTheme="minorHAnsi" w:cstheme="minorHAnsi"/>
          <w:sz w:val="24"/>
          <w:szCs w:val="24"/>
        </w:rPr>
        <w:t>, KRS:</w:t>
      </w:r>
      <w:r w:rsidR="00630B66" w:rsidRPr="003814D1">
        <w:rPr>
          <w:rFonts w:asciiTheme="minorHAnsi" w:hAnsiTheme="minorHAnsi" w:cstheme="minorHAnsi"/>
          <w:sz w:val="24"/>
          <w:szCs w:val="24"/>
        </w:rPr>
        <w:t xml:space="preserve"> 0000101086</w:t>
      </w:r>
      <w:r w:rsidR="00A03855" w:rsidRPr="003814D1">
        <w:rPr>
          <w:rFonts w:asciiTheme="minorHAnsi" w:hAnsiTheme="minorHAnsi" w:cstheme="minorHAnsi"/>
          <w:sz w:val="24"/>
          <w:szCs w:val="24"/>
        </w:rPr>
        <w:t>,</w:t>
      </w:r>
    </w:p>
    <w:p w14:paraId="19BA34CC" w14:textId="7A01103A"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 xml:space="preserve">reprezentowanym przez: </w:t>
      </w:r>
      <w:r w:rsidR="0000428A" w:rsidRPr="003814D1">
        <w:rPr>
          <w:rFonts w:asciiTheme="minorHAnsi" w:hAnsiTheme="minorHAnsi" w:cstheme="minorHAnsi"/>
          <w:sz w:val="24"/>
          <w:szCs w:val="24"/>
        </w:rPr>
        <w:t xml:space="preserve">Iwonę </w:t>
      </w:r>
      <w:r w:rsidR="005612BA" w:rsidRPr="003814D1">
        <w:rPr>
          <w:rFonts w:asciiTheme="minorHAnsi" w:hAnsiTheme="minorHAnsi" w:cstheme="minorHAnsi"/>
          <w:sz w:val="24"/>
          <w:szCs w:val="24"/>
        </w:rPr>
        <w:t xml:space="preserve">Mariolę </w:t>
      </w:r>
      <w:r w:rsidR="0000428A" w:rsidRPr="003814D1">
        <w:rPr>
          <w:rFonts w:asciiTheme="minorHAnsi" w:hAnsiTheme="minorHAnsi" w:cstheme="minorHAnsi"/>
          <w:sz w:val="24"/>
          <w:szCs w:val="24"/>
        </w:rPr>
        <w:t>Zaborowską</w:t>
      </w:r>
      <w:r w:rsidRPr="003814D1">
        <w:rPr>
          <w:rFonts w:asciiTheme="minorHAnsi" w:hAnsiTheme="minorHAnsi" w:cstheme="minorHAnsi"/>
          <w:sz w:val="24"/>
          <w:szCs w:val="24"/>
        </w:rPr>
        <w:t xml:space="preserve">, zwanym dalej </w:t>
      </w:r>
      <w:r w:rsidRPr="003814D1">
        <w:rPr>
          <w:rFonts w:asciiTheme="minorHAnsi" w:hAnsiTheme="minorHAnsi" w:cstheme="minorHAnsi"/>
          <w:b/>
          <w:bCs/>
          <w:sz w:val="24"/>
          <w:szCs w:val="24"/>
        </w:rPr>
        <w:t>Operatorem</w:t>
      </w:r>
      <w:r w:rsidR="00A948E6" w:rsidRPr="003814D1">
        <w:rPr>
          <w:rFonts w:asciiTheme="minorHAnsi" w:hAnsiTheme="minorHAnsi" w:cstheme="minorHAnsi"/>
          <w:b/>
          <w:bCs/>
          <w:sz w:val="24"/>
          <w:szCs w:val="24"/>
        </w:rPr>
        <w:t xml:space="preserve"> projektu</w:t>
      </w:r>
      <w:r w:rsidRPr="003814D1">
        <w:rPr>
          <w:rFonts w:asciiTheme="minorHAnsi" w:hAnsiTheme="minorHAnsi" w:cstheme="minorHAnsi"/>
          <w:sz w:val="24"/>
          <w:szCs w:val="24"/>
        </w:rPr>
        <w:t xml:space="preserve">, </w:t>
      </w:r>
    </w:p>
    <w:p w14:paraId="178827F1" w14:textId="77777777"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a</w:t>
      </w:r>
    </w:p>
    <w:p w14:paraId="5D70F402" w14:textId="2B673A16"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w:t>
      </w:r>
      <w:r w:rsidR="00630B66" w:rsidRPr="003814D1">
        <w:rPr>
          <w:rFonts w:asciiTheme="minorHAnsi" w:hAnsiTheme="minorHAnsi" w:cstheme="minorHAnsi"/>
          <w:sz w:val="24"/>
          <w:szCs w:val="24"/>
        </w:rPr>
        <w:t>…………</w:t>
      </w:r>
      <w:r w:rsidRPr="003814D1">
        <w:rPr>
          <w:rFonts w:asciiTheme="minorHAnsi" w:hAnsiTheme="minorHAnsi" w:cstheme="minorHAnsi"/>
          <w:sz w:val="24"/>
          <w:szCs w:val="24"/>
        </w:rPr>
        <w:t xml:space="preserve">……… z siedzibą w Białymstoku </w:t>
      </w:r>
      <w:r w:rsidR="005612BA" w:rsidRPr="003814D1">
        <w:rPr>
          <w:rFonts w:asciiTheme="minorHAnsi" w:hAnsiTheme="minorHAnsi" w:cstheme="minorHAnsi"/>
          <w:sz w:val="24"/>
          <w:szCs w:val="24"/>
        </w:rPr>
        <w:t xml:space="preserve">przy </w:t>
      </w:r>
      <w:r w:rsidRPr="003814D1">
        <w:rPr>
          <w:rFonts w:asciiTheme="minorHAnsi" w:hAnsiTheme="minorHAnsi" w:cstheme="minorHAnsi"/>
          <w:sz w:val="24"/>
          <w:szCs w:val="24"/>
        </w:rPr>
        <w:t xml:space="preserve">ul. ………………………………………………, wpisanym do </w:t>
      </w:r>
      <w:r w:rsidR="0000428A" w:rsidRPr="003814D1">
        <w:rPr>
          <w:rFonts w:asciiTheme="minorHAnsi" w:hAnsiTheme="minorHAnsi" w:cstheme="minorHAnsi"/>
          <w:sz w:val="24"/>
          <w:szCs w:val="24"/>
        </w:rPr>
        <w:t>rejestru/</w:t>
      </w:r>
      <w:r w:rsidRPr="003814D1">
        <w:rPr>
          <w:rFonts w:asciiTheme="minorHAnsi" w:hAnsiTheme="minorHAnsi" w:cstheme="minorHAnsi"/>
          <w:sz w:val="24"/>
          <w:szCs w:val="24"/>
        </w:rPr>
        <w:t>ewidencji stowarzyszeń zwykłych pod nr ………</w:t>
      </w:r>
      <w:r w:rsidR="00630B66" w:rsidRPr="003814D1">
        <w:rPr>
          <w:rFonts w:asciiTheme="minorHAnsi" w:hAnsiTheme="minorHAnsi" w:cstheme="minorHAnsi"/>
          <w:sz w:val="24"/>
          <w:szCs w:val="24"/>
        </w:rPr>
        <w:t>…………….</w:t>
      </w:r>
      <w:r w:rsidRPr="003814D1">
        <w:rPr>
          <w:rFonts w:asciiTheme="minorHAnsi" w:hAnsiTheme="minorHAnsi" w:cstheme="minorHAnsi"/>
          <w:sz w:val="24"/>
          <w:szCs w:val="24"/>
        </w:rPr>
        <w:t xml:space="preserve">……., </w:t>
      </w:r>
      <w:r w:rsidR="00A948E6" w:rsidRPr="003814D1">
        <w:rPr>
          <w:rFonts w:asciiTheme="minorHAnsi" w:hAnsiTheme="minorHAnsi" w:cstheme="minorHAnsi"/>
          <w:sz w:val="24"/>
          <w:szCs w:val="24"/>
        </w:rPr>
        <w:t>NIP:</w:t>
      </w:r>
      <w:r w:rsidR="00630B66" w:rsidRPr="003814D1">
        <w:rPr>
          <w:rFonts w:asciiTheme="minorHAnsi" w:hAnsiTheme="minorHAnsi" w:cstheme="minorHAnsi"/>
          <w:sz w:val="24"/>
          <w:szCs w:val="24"/>
        </w:rPr>
        <w:t>……………………….</w:t>
      </w:r>
      <w:r w:rsidR="00A948E6" w:rsidRPr="003814D1">
        <w:rPr>
          <w:rFonts w:asciiTheme="minorHAnsi" w:hAnsiTheme="minorHAnsi" w:cstheme="minorHAnsi"/>
          <w:sz w:val="24"/>
          <w:szCs w:val="24"/>
        </w:rPr>
        <w:t>, REGON:</w:t>
      </w:r>
      <w:r w:rsidR="00630B66" w:rsidRPr="003814D1">
        <w:rPr>
          <w:rFonts w:asciiTheme="minorHAnsi" w:hAnsiTheme="minorHAnsi" w:cstheme="minorHAnsi"/>
          <w:sz w:val="24"/>
          <w:szCs w:val="24"/>
        </w:rPr>
        <w:t>……………………………</w:t>
      </w:r>
      <w:r w:rsidR="00A948E6" w:rsidRPr="003814D1">
        <w:rPr>
          <w:rFonts w:asciiTheme="minorHAnsi" w:hAnsiTheme="minorHAnsi" w:cstheme="minorHAnsi"/>
          <w:sz w:val="24"/>
          <w:szCs w:val="24"/>
        </w:rPr>
        <w:t xml:space="preserve">, </w:t>
      </w:r>
      <w:r w:rsidRPr="003814D1">
        <w:rPr>
          <w:rFonts w:asciiTheme="minorHAnsi" w:hAnsiTheme="minorHAnsi" w:cstheme="minorHAnsi"/>
          <w:sz w:val="24"/>
          <w:szCs w:val="24"/>
        </w:rPr>
        <w:t>reprezentowanym przez:</w:t>
      </w:r>
    </w:p>
    <w:p w14:paraId="514DD80D" w14:textId="14012A0B"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w:t>
      </w:r>
      <w:r w:rsidR="00630B66" w:rsidRPr="003814D1">
        <w:rPr>
          <w:rFonts w:asciiTheme="minorHAnsi" w:hAnsiTheme="minorHAnsi" w:cstheme="minorHAnsi"/>
          <w:sz w:val="24"/>
          <w:szCs w:val="24"/>
        </w:rPr>
        <w:t>…………………..</w:t>
      </w:r>
      <w:r w:rsidRPr="003814D1">
        <w:rPr>
          <w:rFonts w:asciiTheme="minorHAnsi" w:hAnsiTheme="minorHAnsi" w:cstheme="minorHAnsi"/>
          <w:sz w:val="24"/>
          <w:szCs w:val="24"/>
        </w:rPr>
        <w:t xml:space="preserve">………, zwanym dalej </w:t>
      </w:r>
      <w:r w:rsidRPr="003814D1">
        <w:rPr>
          <w:rFonts w:asciiTheme="minorHAnsi" w:hAnsiTheme="minorHAnsi" w:cstheme="minorHAnsi"/>
          <w:b/>
          <w:sz w:val="24"/>
          <w:szCs w:val="24"/>
        </w:rPr>
        <w:t>Realizatorem</w:t>
      </w:r>
      <w:r w:rsidR="004068A2" w:rsidRPr="003814D1">
        <w:rPr>
          <w:rFonts w:asciiTheme="minorHAnsi" w:hAnsiTheme="minorHAnsi" w:cstheme="minorHAnsi"/>
          <w:b/>
          <w:color w:val="C00000"/>
          <w:sz w:val="24"/>
          <w:szCs w:val="24"/>
        </w:rPr>
        <w:t xml:space="preserve">, </w:t>
      </w:r>
      <w:r w:rsidR="004068A2" w:rsidRPr="003814D1">
        <w:rPr>
          <w:rFonts w:asciiTheme="minorHAnsi" w:hAnsiTheme="minorHAnsi" w:cstheme="minorHAnsi"/>
          <w:b/>
          <w:sz w:val="24"/>
          <w:szCs w:val="24"/>
        </w:rPr>
        <w:t>łącznie zwanymi Stronami</w:t>
      </w:r>
      <w:r w:rsidRPr="003814D1">
        <w:rPr>
          <w:rFonts w:asciiTheme="minorHAnsi" w:hAnsiTheme="minorHAnsi" w:cstheme="minorHAnsi"/>
          <w:sz w:val="24"/>
          <w:szCs w:val="24"/>
        </w:rPr>
        <w:t>.</w:t>
      </w:r>
    </w:p>
    <w:p w14:paraId="32665712" w14:textId="77777777" w:rsidR="00060C33" w:rsidRPr="003814D1" w:rsidRDefault="00060C33" w:rsidP="003814D1">
      <w:pPr>
        <w:autoSpaceDE w:val="0"/>
        <w:autoSpaceDN w:val="0"/>
        <w:adjustRightInd w:val="0"/>
        <w:spacing w:line="240" w:lineRule="auto"/>
        <w:rPr>
          <w:rFonts w:asciiTheme="minorHAnsi" w:hAnsiTheme="minorHAnsi" w:cstheme="minorHAnsi"/>
          <w:bCs/>
          <w:sz w:val="24"/>
          <w:szCs w:val="24"/>
        </w:rPr>
      </w:pPr>
    </w:p>
    <w:p w14:paraId="1B271A0B"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 1.</w:t>
      </w:r>
    </w:p>
    <w:p w14:paraId="461EDCEE"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Przedmiot umowy</w:t>
      </w:r>
    </w:p>
    <w:p w14:paraId="290E747F" w14:textId="0F89ABF6"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1. Operator zleca Realizatorowi, zgodnie z przepisami ustawy z dnia 24 kwietnia 2003 r. o działalności pożytku publicznego i o wolontariacie, zwanej dalej „ustawą”, realizację zadania publicznego pod tytułem: „</w:t>
      </w:r>
      <w:r w:rsidRPr="003814D1">
        <w:rPr>
          <w:rFonts w:asciiTheme="minorHAnsi" w:hAnsiTheme="minorHAnsi" w:cstheme="minorHAnsi"/>
          <w:b/>
          <w:sz w:val="24"/>
          <w:szCs w:val="24"/>
        </w:rPr>
        <w:t>……………………………</w:t>
      </w:r>
      <w:r w:rsidR="00630B66" w:rsidRPr="003814D1">
        <w:rPr>
          <w:rFonts w:asciiTheme="minorHAnsi" w:hAnsiTheme="minorHAnsi" w:cstheme="minorHAnsi"/>
          <w:b/>
          <w:sz w:val="24"/>
          <w:szCs w:val="24"/>
        </w:rPr>
        <w:t>……….</w:t>
      </w:r>
      <w:r w:rsidRPr="003814D1">
        <w:rPr>
          <w:rFonts w:asciiTheme="minorHAnsi" w:hAnsiTheme="minorHAnsi" w:cstheme="minorHAnsi"/>
          <w:b/>
          <w:sz w:val="24"/>
          <w:szCs w:val="24"/>
        </w:rPr>
        <w:t>………………..</w:t>
      </w:r>
      <w:r w:rsidRPr="003814D1">
        <w:rPr>
          <w:rFonts w:asciiTheme="minorHAnsi" w:hAnsiTheme="minorHAnsi" w:cstheme="minorHAnsi"/>
          <w:sz w:val="24"/>
          <w:szCs w:val="24"/>
        </w:rPr>
        <w:t>” określonego szczegółowo we wniosku stanowiącym załącznik do tej umowy, zwanego dalej „zadaniem publicznym”, a Realizator zobowiązuje się wykonać zadanie publiczne w zakresie określonym i na warunkach określonych w niniejszej umowie.</w:t>
      </w:r>
    </w:p>
    <w:p w14:paraId="2A980467" w14:textId="2E86C49B"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2. Operator przyznaje Realizatorowi środki finansowe, o których mowa w § 3 w formie dotacji, której celem jest realizacja zadania publicznego w sposób zgodny z postanowieniami tej umowy.</w:t>
      </w:r>
    </w:p>
    <w:p w14:paraId="24EDBC36" w14:textId="5C1A4F05"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3. Niniejsza umowa jest umową o </w:t>
      </w:r>
      <w:r w:rsidR="0000428A" w:rsidRPr="003814D1">
        <w:rPr>
          <w:rFonts w:asciiTheme="minorHAnsi" w:hAnsiTheme="minorHAnsi" w:cstheme="minorHAnsi"/>
          <w:sz w:val="24"/>
          <w:szCs w:val="24"/>
        </w:rPr>
        <w:t>powierzenie</w:t>
      </w:r>
      <w:r w:rsidRPr="003814D1">
        <w:rPr>
          <w:rFonts w:asciiTheme="minorHAnsi" w:hAnsiTheme="minorHAnsi" w:cstheme="minorHAnsi"/>
          <w:sz w:val="24"/>
          <w:szCs w:val="24"/>
        </w:rPr>
        <w:t xml:space="preserve"> realizacji zadania publicznego w rozumieniu art. 16 ust. 1 ustawy.</w:t>
      </w:r>
    </w:p>
    <w:p w14:paraId="4F5A2075" w14:textId="50D43BBC"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4. Szczegółowy zakres i budżet Projektu określa wniosek </w:t>
      </w:r>
      <w:r w:rsidR="004068A2" w:rsidRPr="003814D1">
        <w:rPr>
          <w:rFonts w:asciiTheme="minorHAnsi" w:hAnsiTheme="minorHAnsi" w:cstheme="minorHAnsi"/>
          <w:sz w:val="24"/>
          <w:szCs w:val="24"/>
        </w:rPr>
        <w:t>stanowiący Z</w:t>
      </w:r>
      <w:r w:rsidRPr="003814D1">
        <w:rPr>
          <w:rFonts w:asciiTheme="minorHAnsi" w:hAnsiTheme="minorHAnsi" w:cstheme="minorHAnsi"/>
          <w:sz w:val="24"/>
          <w:szCs w:val="24"/>
        </w:rPr>
        <w:t xml:space="preserve">ałącznik </w:t>
      </w:r>
      <w:r w:rsidR="004068A2" w:rsidRPr="003814D1">
        <w:rPr>
          <w:rFonts w:asciiTheme="minorHAnsi" w:hAnsiTheme="minorHAnsi" w:cstheme="minorHAnsi"/>
          <w:sz w:val="24"/>
          <w:szCs w:val="24"/>
        </w:rPr>
        <w:t xml:space="preserve">Nr 1 </w:t>
      </w:r>
      <w:r w:rsidRPr="003814D1">
        <w:rPr>
          <w:rFonts w:asciiTheme="minorHAnsi" w:hAnsiTheme="minorHAnsi" w:cstheme="minorHAnsi"/>
          <w:sz w:val="24"/>
          <w:szCs w:val="24"/>
        </w:rPr>
        <w:t>do umowy i jej integralną cześć.</w:t>
      </w:r>
    </w:p>
    <w:p w14:paraId="4F9C1539"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5. Niniejsza Umowa obowiązuje od dnia podpisania przez obie strony do dnia wykonania umowy określonego w ust 7.</w:t>
      </w:r>
    </w:p>
    <w:p w14:paraId="4B10209E" w14:textId="77777777" w:rsidR="007666C7" w:rsidRDefault="007666C7" w:rsidP="003814D1">
      <w:pPr>
        <w:spacing w:line="240" w:lineRule="auto"/>
        <w:rPr>
          <w:rFonts w:asciiTheme="minorHAnsi" w:hAnsiTheme="minorHAnsi" w:cstheme="minorHAnsi"/>
          <w:sz w:val="24"/>
          <w:szCs w:val="24"/>
        </w:rPr>
      </w:pPr>
    </w:p>
    <w:p w14:paraId="54B064D1" w14:textId="77777777" w:rsidR="007666C7" w:rsidRDefault="007666C7" w:rsidP="003814D1">
      <w:pPr>
        <w:spacing w:line="240" w:lineRule="auto"/>
        <w:rPr>
          <w:rFonts w:asciiTheme="minorHAnsi" w:hAnsiTheme="minorHAnsi" w:cstheme="minorHAnsi"/>
          <w:sz w:val="24"/>
          <w:szCs w:val="24"/>
        </w:rPr>
      </w:pPr>
    </w:p>
    <w:p w14:paraId="4EF551FC" w14:textId="77777777" w:rsidR="007666C7" w:rsidRDefault="007666C7" w:rsidP="003814D1">
      <w:pPr>
        <w:spacing w:line="240" w:lineRule="auto"/>
        <w:rPr>
          <w:rFonts w:asciiTheme="minorHAnsi" w:hAnsiTheme="minorHAnsi" w:cstheme="minorHAnsi"/>
          <w:sz w:val="24"/>
          <w:szCs w:val="24"/>
        </w:rPr>
      </w:pPr>
    </w:p>
    <w:p w14:paraId="5F129D88" w14:textId="396ABD84" w:rsidR="0000428A"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6. Strony zobowiązują się stosować przy realizacji niniejszej umowy </w:t>
      </w:r>
      <w:r w:rsidR="0000428A" w:rsidRPr="003814D1">
        <w:rPr>
          <w:rFonts w:asciiTheme="minorHAnsi" w:hAnsiTheme="minorHAnsi" w:cstheme="minorHAnsi"/>
          <w:i/>
          <w:iCs/>
          <w:sz w:val="24"/>
          <w:szCs w:val="24"/>
        </w:rPr>
        <w:t>Regulamin Konkursu „Wspólnie w Białymstoku</w:t>
      </w:r>
      <w:r w:rsidR="005612BA" w:rsidRPr="003814D1">
        <w:rPr>
          <w:rFonts w:asciiTheme="minorHAnsi" w:hAnsiTheme="minorHAnsi" w:cstheme="minorHAnsi"/>
          <w:i/>
          <w:iCs/>
          <w:sz w:val="24"/>
          <w:szCs w:val="24"/>
        </w:rPr>
        <w:t xml:space="preserve"> </w:t>
      </w:r>
      <w:r w:rsidR="0000428A" w:rsidRPr="003814D1">
        <w:rPr>
          <w:rFonts w:asciiTheme="minorHAnsi" w:hAnsiTheme="minorHAnsi" w:cstheme="minorHAnsi"/>
          <w:i/>
          <w:iCs/>
          <w:sz w:val="24"/>
          <w:szCs w:val="24"/>
        </w:rPr>
        <w:t>- integracja mieszkańców i uchodźców” realizowanego przez Ośrodek Wspierania Organizacji Pozarządowych</w:t>
      </w:r>
      <w:r w:rsidRPr="003814D1">
        <w:rPr>
          <w:rFonts w:asciiTheme="minorHAnsi" w:hAnsiTheme="minorHAnsi" w:cstheme="minorHAnsi"/>
          <w:i/>
          <w:iCs/>
          <w:sz w:val="24"/>
          <w:szCs w:val="24"/>
        </w:rPr>
        <w:t xml:space="preserve"> </w:t>
      </w:r>
      <w:r w:rsidRPr="003814D1">
        <w:rPr>
          <w:rFonts w:asciiTheme="minorHAnsi" w:hAnsiTheme="minorHAnsi" w:cstheme="minorHAnsi"/>
          <w:iCs/>
          <w:sz w:val="24"/>
          <w:szCs w:val="24"/>
        </w:rPr>
        <w:t>w ramach zadania zleconego przez Miasto Białystok</w:t>
      </w:r>
      <w:r w:rsidRPr="003814D1">
        <w:rPr>
          <w:rFonts w:asciiTheme="minorHAnsi" w:hAnsiTheme="minorHAnsi" w:cstheme="minorHAnsi"/>
          <w:sz w:val="24"/>
          <w:szCs w:val="24"/>
        </w:rPr>
        <w:t xml:space="preserve">, zwany dalej </w:t>
      </w:r>
      <w:r w:rsidRPr="003814D1">
        <w:rPr>
          <w:rFonts w:asciiTheme="minorHAnsi" w:hAnsiTheme="minorHAnsi" w:cstheme="minorHAnsi"/>
          <w:bCs/>
          <w:sz w:val="24"/>
          <w:szCs w:val="24"/>
        </w:rPr>
        <w:t>„Regulaminem konkurs</w:t>
      </w:r>
      <w:r w:rsidR="0000428A" w:rsidRPr="003814D1">
        <w:rPr>
          <w:rFonts w:asciiTheme="minorHAnsi" w:hAnsiTheme="minorHAnsi" w:cstheme="minorHAnsi"/>
          <w:bCs/>
          <w:sz w:val="24"/>
          <w:szCs w:val="24"/>
        </w:rPr>
        <w:t>u</w:t>
      </w:r>
      <w:r w:rsidRPr="003814D1">
        <w:rPr>
          <w:rFonts w:asciiTheme="minorHAnsi" w:hAnsiTheme="minorHAnsi" w:cstheme="minorHAnsi"/>
          <w:bCs/>
          <w:sz w:val="24"/>
          <w:szCs w:val="24"/>
        </w:rPr>
        <w:t>”</w:t>
      </w:r>
      <w:r w:rsidRPr="003814D1">
        <w:rPr>
          <w:rFonts w:asciiTheme="minorHAnsi" w:hAnsiTheme="minorHAnsi" w:cstheme="minorHAnsi"/>
          <w:sz w:val="24"/>
          <w:szCs w:val="24"/>
        </w:rPr>
        <w:t>. Regulamin jest dostępny na stronie internetowej www.owop.org.</w:t>
      </w:r>
      <w:r w:rsidR="004D24DD" w:rsidRPr="003814D1">
        <w:rPr>
          <w:rFonts w:asciiTheme="minorHAnsi" w:hAnsiTheme="minorHAnsi" w:cstheme="minorHAnsi"/>
          <w:sz w:val="24"/>
          <w:szCs w:val="24"/>
        </w:rPr>
        <w:t>pl.</w:t>
      </w:r>
    </w:p>
    <w:p w14:paraId="0A05986B" w14:textId="4EAAF505" w:rsidR="00060C33" w:rsidRPr="003814D1" w:rsidRDefault="00060C33" w:rsidP="003814D1">
      <w:pPr>
        <w:spacing w:after="120" w:line="240" w:lineRule="auto"/>
        <w:rPr>
          <w:rFonts w:asciiTheme="minorHAnsi" w:hAnsiTheme="minorHAnsi" w:cstheme="minorHAnsi"/>
          <w:sz w:val="24"/>
          <w:szCs w:val="24"/>
        </w:rPr>
      </w:pPr>
      <w:r w:rsidRPr="003814D1">
        <w:rPr>
          <w:rFonts w:asciiTheme="minorHAnsi" w:hAnsiTheme="minorHAnsi" w:cstheme="minorHAnsi"/>
          <w:sz w:val="24"/>
          <w:szCs w:val="24"/>
        </w:rPr>
        <w:t xml:space="preserve">7.  Wykonanie umowy nastąpi z chwilą zaakceptowania przez Operatora sprawozdania </w:t>
      </w:r>
      <w:r w:rsidR="004068A2" w:rsidRPr="003814D1">
        <w:rPr>
          <w:rFonts w:asciiTheme="minorHAnsi" w:hAnsiTheme="minorHAnsi" w:cstheme="minorHAnsi"/>
          <w:sz w:val="24"/>
          <w:szCs w:val="24"/>
        </w:rPr>
        <w:t>Realizatora</w:t>
      </w:r>
      <w:r w:rsidRPr="003814D1">
        <w:rPr>
          <w:rFonts w:asciiTheme="minorHAnsi" w:hAnsiTheme="minorHAnsi" w:cstheme="minorHAnsi"/>
          <w:sz w:val="24"/>
          <w:szCs w:val="24"/>
        </w:rPr>
        <w:t xml:space="preserve">, o którym mowa w § </w:t>
      </w:r>
      <w:r w:rsidR="004068A2" w:rsidRPr="003814D1">
        <w:rPr>
          <w:rFonts w:asciiTheme="minorHAnsi" w:hAnsiTheme="minorHAnsi" w:cstheme="minorHAnsi"/>
          <w:sz w:val="24"/>
          <w:szCs w:val="24"/>
        </w:rPr>
        <w:t>9</w:t>
      </w:r>
      <w:r w:rsidRPr="003814D1">
        <w:rPr>
          <w:rFonts w:asciiTheme="minorHAnsi" w:hAnsiTheme="minorHAnsi" w:cstheme="minorHAnsi"/>
          <w:sz w:val="24"/>
          <w:szCs w:val="24"/>
        </w:rPr>
        <w:t xml:space="preserve"> ust. 1 </w:t>
      </w:r>
    </w:p>
    <w:p w14:paraId="04A9E12C" w14:textId="6CCB870B" w:rsidR="004D24DD"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8. </w:t>
      </w:r>
      <w:r w:rsidRPr="003814D1">
        <w:rPr>
          <w:rStyle w:val="text-bold"/>
          <w:rFonts w:asciiTheme="minorHAnsi" w:hAnsiTheme="minorHAnsi" w:cstheme="minorHAnsi"/>
          <w:sz w:val="24"/>
          <w:szCs w:val="24"/>
        </w:rPr>
        <w:t>Strony zobowiązują się pozostawać w bieżącym kontakcie, w szczególności dopełniać najwyższej staranności w komunikowaniu sobie wzajemnie wszelkich informacji związanych z realizacją Projektu.</w:t>
      </w:r>
    </w:p>
    <w:p w14:paraId="20F7A188" w14:textId="0D15494E"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 2.</w:t>
      </w:r>
    </w:p>
    <w:p w14:paraId="56FC9CE5"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Sposób wykonania zadania publicznego</w:t>
      </w:r>
    </w:p>
    <w:p w14:paraId="341BE9C3" w14:textId="77777777"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1. Termin realizacji zadania publicznego ustala się:</w:t>
      </w:r>
    </w:p>
    <w:p w14:paraId="2DE3BF40" w14:textId="77777777"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od dnia ………………… r.</w:t>
      </w:r>
    </w:p>
    <w:p w14:paraId="152CB2D3" w14:textId="45EACA6E"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do dnia ………………… r.</w:t>
      </w:r>
    </w:p>
    <w:p w14:paraId="5B64BC12" w14:textId="77777777" w:rsidR="004D24DD" w:rsidRPr="003814D1" w:rsidRDefault="004D24DD" w:rsidP="003814D1">
      <w:pPr>
        <w:spacing w:after="0" w:line="240" w:lineRule="auto"/>
        <w:rPr>
          <w:rFonts w:asciiTheme="minorHAnsi" w:hAnsiTheme="minorHAnsi" w:cstheme="minorHAnsi"/>
          <w:sz w:val="24"/>
          <w:szCs w:val="24"/>
        </w:rPr>
      </w:pPr>
    </w:p>
    <w:p w14:paraId="6ED50172" w14:textId="77777777"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2. Termin poniesienia wydatków ustala się:</w:t>
      </w:r>
    </w:p>
    <w:p w14:paraId="70593E18" w14:textId="77777777"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od dnia ………………… r.</w:t>
      </w:r>
    </w:p>
    <w:p w14:paraId="2AB00E97" w14:textId="0ED35837"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do dnia ………………… r.</w:t>
      </w:r>
    </w:p>
    <w:p w14:paraId="5CEBE3C3" w14:textId="77777777" w:rsidR="004D24DD" w:rsidRPr="003814D1" w:rsidRDefault="004D24DD" w:rsidP="003814D1">
      <w:pPr>
        <w:spacing w:after="0" w:line="240" w:lineRule="auto"/>
        <w:rPr>
          <w:rFonts w:asciiTheme="minorHAnsi" w:hAnsiTheme="minorHAnsi" w:cstheme="minorHAnsi"/>
          <w:sz w:val="24"/>
          <w:szCs w:val="24"/>
        </w:rPr>
      </w:pPr>
    </w:p>
    <w:p w14:paraId="28636B22" w14:textId="313A4435"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3. Realizator zobowiązuje się wykonać zadanie publiczne zgodnie z </w:t>
      </w:r>
      <w:r w:rsidRPr="003814D1">
        <w:rPr>
          <w:rFonts w:asciiTheme="minorHAnsi" w:hAnsiTheme="minorHAnsi" w:cstheme="minorHAnsi"/>
          <w:bCs/>
          <w:sz w:val="24"/>
          <w:szCs w:val="24"/>
        </w:rPr>
        <w:t>„Regulaminem konkursu”</w:t>
      </w:r>
      <w:r w:rsidRPr="003814D1">
        <w:rPr>
          <w:rFonts w:asciiTheme="minorHAnsi" w:hAnsiTheme="minorHAnsi" w:cstheme="minorHAnsi"/>
          <w:sz w:val="24"/>
          <w:szCs w:val="24"/>
        </w:rPr>
        <w:t>, niniejszą umową</w:t>
      </w:r>
      <w:r w:rsidR="005612BA" w:rsidRPr="003814D1">
        <w:rPr>
          <w:rFonts w:asciiTheme="minorHAnsi" w:hAnsiTheme="minorHAnsi" w:cstheme="minorHAnsi"/>
          <w:sz w:val="24"/>
          <w:szCs w:val="24"/>
        </w:rPr>
        <w:t>, W</w:t>
      </w:r>
      <w:r w:rsidR="004D24DD" w:rsidRPr="003814D1">
        <w:rPr>
          <w:rFonts w:asciiTheme="minorHAnsi" w:hAnsiTheme="minorHAnsi" w:cstheme="minorHAnsi"/>
          <w:sz w:val="24"/>
          <w:szCs w:val="24"/>
        </w:rPr>
        <w:t>arunkami</w:t>
      </w:r>
      <w:r w:rsidR="005612BA" w:rsidRPr="003814D1">
        <w:rPr>
          <w:rFonts w:asciiTheme="minorHAnsi" w:hAnsiTheme="minorHAnsi" w:cstheme="minorHAnsi"/>
          <w:sz w:val="24"/>
          <w:szCs w:val="24"/>
        </w:rPr>
        <w:t xml:space="preserve"> O</w:t>
      </w:r>
      <w:r w:rsidR="004D24DD" w:rsidRPr="003814D1">
        <w:rPr>
          <w:rFonts w:asciiTheme="minorHAnsi" w:hAnsiTheme="minorHAnsi" w:cstheme="minorHAnsi"/>
          <w:sz w:val="24"/>
          <w:szCs w:val="24"/>
        </w:rPr>
        <w:t>gólnymi UNICEF</w:t>
      </w:r>
      <w:r w:rsidRPr="003814D1">
        <w:rPr>
          <w:rFonts w:asciiTheme="minorHAnsi" w:hAnsiTheme="minorHAnsi" w:cstheme="minorHAnsi"/>
          <w:sz w:val="24"/>
          <w:szCs w:val="24"/>
        </w:rPr>
        <w:t xml:space="preserve"> oraz wnioskiem, </w:t>
      </w:r>
      <w:r w:rsidR="005612BA" w:rsidRPr="003814D1">
        <w:rPr>
          <w:rFonts w:asciiTheme="minorHAnsi" w:hAnsiTheme="minorHAnsi" w:cstheme="minorHAnsi"/>
          <w:sz w:val="24"/>
          <w:szCs w:val="24"/>
        </w:rPr>
        <w:t>z uwzględnieniem aktualizacji</w:t>
      </w:r>
      <w:r w:rsidRPr="003814D1">
        <w:rPr>
          <w:rFonts w:asciiTheme="minorHAnsi" w:hAnsiTheme="minorHAnsi" w:cstheme="minorHAnsi"/>
          <w:sz w:val="24"/>
          <w:szCs w:val="24"/>
        </w:rPr>
        <w:t>, w terminie określonym w ust. 1.</w:t>
      </w:r>
    </w:p>
    <w:p w14:paraId="0911C368" w14:textId="44958BA1"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4. Realizator zobowiązuje się do wykorzystania środków, o których mowa w § 3 zgod</w:t>
      </w:r>
      <w:r w:rsidR="005612BA" w:rsidRPr="003814D1">
        <w:rPr>
          <w:rFonts w:asciiTheme="minorHAnsi" w:hAnsiTheme="minorHAnsi" w:cstheme="minorHAnsi"/>
          <w:sz w:val="24"/>
          <w:szCs w:val="24"/>
        </w:rPr>
        <w:t>nie z celem, na jaki je uzyskał</w:t>
      </w:r>
      <w:r w:rsidRPr="003814D1">
        <w:rPr>
          <w:rFonts w:asciiTheme="minorHAnsi" w:hAnsiTheme="minorHAnsi" w:cstheme="minorHAnsi"/>
          <w:sz w:val="24"/>
          <w:szCs w:val="24"/>
        </w:rPr>
        <w:t xml:space="preserve"> i na warunkach określonych w niniejszej umowie</w:t>
      </w:r>
      <w:r w:rsidR="005F6F4C" w:rsidRPr="003814D1">
        <w:rPr>
          <w:rFonts w:asciiTheme="minorHAnsi" w:hAnsiTheme="minorHAnsi" w:cstheme="minorHAnsi"/>
          <w:sz w:val="24"/>
          <w:szCs w:val="24"/>
        </w:rPr>
        <w:t xml:space="preserve">, wyłącznie na działalność pożytku publicznego </w:t>
      </w:r>
      <w:r w:rsidRPr="003814D1">
        <w:rPr>
          <w:rFonts w:asciiTheme="minorHAnsi" w:hAnsiTheme="minorHAnsi" w:cstheme="minorHAnsi"/>
          <w:sz w:val="24"/>
          <w:szCs w:val="24"/>
        </w:rPr>
        <w:t xml:space="preserve">. Dopuszcza się wydatkowanie uzyskanych przychodów, w tym także odsetek bankowych od środków przekazanych przez Operatora, na realizację zadania publicznego wyłącznie na zasadach określonych w umowie. Niewykorzystane przychody Realizator zwraca Operatorowi na zasadach określonych w § </w:t>
      </w:r>
      <w:r w:rsidR="004068A2" w:rsidRPr="003814D1">
        <w:rPr>
          <w:rFonts w:asciiTheme="minorHAnsi" w:hAnsiTheme="minorHAnsi" w:cstheme="minorHAnsi"/>
          <w:sz w:val="24"/>
          <w:szCs w:val="24"/>
        </w:rPr>
        <w:t>10</w:t>
      </w:r>
      <w:r w:rsidRPr="003814D1">
        <w:rPr>
          <w:rFonts w:asciiTheme="minorHAnsi" w:hAnsiTheme="minorHAnsi" w:cstheme="minorHAnsi"/>
          <w:sz w:val="24"/>
          <w:szCs w:val="24"/>
        </w:rPr>
        <w:t>.</w:t>
      </w:r>
    </w:p>
    <w:p w14:paraId="5CCE105E" w14:textId="31C11CD3" w:rsidR="005F6F4C"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5. Wydatkowanie osiągniętych przychodów, w tym także odsetek bankowych od środków przekazanych przez</w:t>
      </w:r>
      <w:r w:rsidR="004068A2" w:rsidRPr="003814D1">
        <w:rPr>
          <w:rFonts w:asciiTheme="minorHAnsi" w:hAnsiTheme="minorHAnsi" w:cstheme="minorHAnsi"/>
          <w:sz w:val="24"/>
          <w:szCs w:val="24"/>
        </w:rPr>
        <w:t xml:space="preserve"> Operatora</w:t>
      </w:r>
      <w:r w:rsidRPr="003814D1">
        <w:rPr>
          <w:rFonts w:asciiTheme="minorHAnsi" w:hAnsiTheme="minorHAnsi" w:cstheme="minorHAnsi"/>
          <w:sz w:val="24"/>
          <w:szCs w:val="24"/>
        </w:rPr>
        <w:t>, z naruszeniem postanowień ust. 4 uznaje się za dotację pobraną w nadmiernej wysokości.</w:t>
      </w:r>
    </w:p>
    <w:p w14:paraId="6235DD76"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 3.</w:t>
      </w:r>
    </w:p>
    <w:p w14:paraId="477DF43F"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Finansowanie zadania publicznego</w:t>
      </w:r>
    </w:p>
    <w:p w14:paraId="5107614F" w14:textId="21A92029" w:rsidR="00060C33" w:rsidRPr="003814D1" w:rsidRDefault="00060C33" w:rsidP="003814D1">
      <w:pPr>
        <w:autoSpaceDE w:val="0"/>
        <w:autoSpaceDN w:val="0"/>
        <w:adjustRightInd w:val="0"/>
        <w:spacing w:after="120" w:line="240" w:lineRule="auto"/>
        <w:rPr>
          <w:rFonts w:asciiTheme="minorHAnsi" w:hAnsiTheme="minorHAnsi" w:cstheme="minorHAnsi"/>
          <w:sz w:val="24"/>
          <w:szCs w:val="24"/>
        </w:rPr>
      </w:pPr>
      <w:r w:rsidRPr="003814D1">
        <w:rPr>
          <w:rFonts w:asciiTheme="minorHAnsi" w:hAnsiTheme="minorHAnsi" w:cstheme="minorHAnsi"/>
          <w:sz w:val="24"/>
          <w:szCs w:val="24"/>
        </w:rPr>
        <w:t>1. Całkowity koszt Projektu wynosi ……………………. zł (słownie: ……………………………………… zł).</w:t>
      </w:r>
    </w:p>
    <w:p w14:paraId="62E0B9B3" w14:textId="77777777" w:rsidR="007666C7" w:rsidRDefault="007666C7" w:rsidP="003814D1">
      <w:pPr>
        <w:spacing w:line="240" w:lineRule="auto"/>
        <w:rPr>
          <w:rFonts w:asciiTheme="minorHAnsi" w:hAnsiTheme="minorHAnsi" w:cstheme="minorHAnsi"/>
          <w:sz w:val="24"/>
          <w:szCs w:val="24"/>
        </w:rPr>
      </w:pPr>
    </w:p>
    <w:p w14:paraId="7897FA82" w14:textId="77777777" w:rsidR="007666C7" w:rsidRDefault="007666C7" w:rsidP="003814D1">
      <w:pPr>
        <w:spacing w:line="240" w:lineRule="auto"/>
        <w:rPr>
          <w:rFonts w:asciiTheme="minorHAnsi" w:hAnsiTheme="minorHAnsi" w:cstheme="minorHAnsi"/>
          <w:sz w:val="24"/>
          <w:szCs w:val="24"/>
        </w:rPr>
      </w:pPr>
    </w:p>
    <w:p w14:paraId="10FFF203" w14:textId="560428A4"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2. Operator zobowiązuje się do przekazania na realizację zadania publicznego środków finansowych </w:t>
      </w:r>
      <w:r w:rsidR="005612BA" w:rsidRPr="003814D1">
        <w:rPr>
          <w:rFonts w:asciiTheme="minorHAnsi" w:hAnsiTheme="minorHAnsi" w:cstheme="minorHAnsi"/>
          <w:sz w:val="24"/>
          <w:szCs w:val="24"/>
        </w:rPr>
        <w:br/>
      </w:r>
      <w:r w:rsidRPr="003814D1">
        <w:rPr>
          <w:rFonts w:asciiTheme="minorHAnsi" w:hAnsiTheme="minorHAnsi" w:cstheme="minorHAnsi"/>
          <w:sz w:val="24"/>
          <w:szCs w:val="24"/>
        </w:rPr>
        <w:t>na rachunek bankowy Realizatora: nr rachunku ………………………………………………………………  w terminie do 14 dni od dnia zawarcia niniejszej umowy w pełnej wysokości</w:t>
      </w:r>
      <w:r w:rsidR="005612BA" w:rsidRPr="003814D1">
        <w:rPr>
          <w:rFonts w:asciiTheme="minorHAnsi" w:hAnsiTheme="minorHAnsi" w:cstheme="minorHAnsi"/>
          <w:sz w:val="24"/>
          <w:szCs w:val="24"/>
        </w:rPr>
        <w:t>.</w:t>
      </w:r>
    </w:p>
    <w:p w14:paraId="45F4076D" w14:textId="635DEBFE" w:rsidR="00060C33" w:rsidRPr="003814D1" w:rsidRDefault="00060C33"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3. Za dzień przekazania dotacji uznaje się dzień obciążenia rachunku</w:t>
      </w:r>
      <w:r w:rsidR="004068A2" w:rsidRPr="003814D1">
        <w:rPr>
          <w:rFonts w:asciiTheme="minorHAnsi" w:hAnsiTheme="minorHAnsi" w:cstheme="minorHAnsi"/>
          <w:sz w:val="24"/>
          <w:szCs w:val="24"/>
        </w:rPr>
        <w:t xml:space="preserve"> Operatora</w:t>
      </w:r>
      <w:r w:rsidRPr="003814D1">
        <w:rPr>
          <w:rFonts w:asciiTheme="minorHAnsi" w:hAnsiTheme="minorHAnsi" w:cstheme="minorHAnsi"/>
          <w:sz w:val="24"/>
          <w:szCs w:val="24"/>
        </w:rPr>
        <w:t>.</w:t>
      </w:r>
    </w:p>
    <w:p w14:paraId="76D3313A" w14:textId="77777777" w:rsidR="004D24DD" w:rsidRPr="003814D1" w:rsidRDefault="004D24DD" w:rsidP="003814D1">
      <w:pPr>
        <w:spacing w:after="0" w:line="240" w:lineRule="auto"/>
        <w:rPr>
          <w:rFonts w:asciiTheme="minorHAnsi" w:hAnsiTheme="minorHAnsi" w:cstheme="minorHAnsi"/>
          <w:sz w:val="24"/>
          <w:szCs w:val="24"/>
        </w:rPr>
      </w:pPr>
    </w:p>
    <w:p w14:paraId="3DCDAC20" w14:textId="1B1AFAE9" w:rsidR="00060C33" w:rsidRPr="003814D1" w:rsidRDefault="005612BA"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t>4. Realizator</w:t>
      </w:r>
      <w:r w:rsidR="00060C33" w:rsidRPr="003814D1">
        <w:rPr>
          <w:rFonts w:asciiTheme="minorHAnsi" w:hAnsiTheme="minorHAnsi" w:cstheme="minorHAnsi"/>
          <w:sz w:val="24"/>
          <w:szCs w:val="24"/>
        </w:rPr>
        <w:t xml:space="preserve"> oświadcza, że jest jedynym posiadaczem wskazanego w ust. 2 rachunku bankowego </w:t>
      </w:r>
      <w:r w:rsidRPr="003814D1">
        <w:rPr>
          <w:rFonts w:asciiTheme="minorHAnsi" w:hAnsiTheme="minorHAnsi" w:cstheme="minorHAnsi"/>
          <w:sz w:val="24"/>
          <w:szCs w:val="24"/>
        </w:rPr>
        <w:br/>
      </w:r>
      <w:r w:rsidR="00060C33" w:rsidRPr="003814D1">
        <w:rPr>
          <w:rFonts w:asciiTheme="minorHAnsi" w:hAnsiTheme="minorHAnsi" w:cstheme="minorHAnsi"/>
          <w:sz w:val="24"/>
          <w:szCs w:val="24"/>
        </w:rPr>
        <w:t xml:space="preserve">i zobowiązuje się do utrzymania rachunku wskazanego w ust. 1 nie krócej niż do dnia zaakceptowania przez Operatora sprawozdania końcowego, o którym mowa w § </w:t>
      </w:r>
      <w:r w:rsidR="004068A2" w:rsidRPr="003814D1">
        <w:rPr>
          <w:rFonts w:asciiTheme="minorHAnsi" w:hAnsiTheme="minorHAnsi" w:cstheme="minorHAnsi"/>
          <w:sz w:val="24"/>
          <w:szCs w:val="24"/>
        </w:rPr>
        <w:t>9</w:t>
      </w:r>
      <w:r w:rsidR="00060C33" w:rsidRPr="003814D1">
        <w:rPr>
          <w:rFonts w:asciiTheme="minorHAnsi" w:hAnsiTheme="minorHAnsi" w:cstheme="minorHAnsi"/>
          <w:sz w:val="24"/>
          <w:szCs w:val="24"/>
        </w:rPr>
        <w:t>. W przypadku braku możliwości utrzymania rachunku, o którym mowa w ust. 2. Realizator zobowiązuje się do niezwłocznego poinformowania Operatora o nowym rachunku bankowym i jego numerze.</w:t>
      </w:r>
    </w:p>
    <w:p w14:paraId="3B29AE5D" w14:textId="1ACBE943" w:rsidR="008A139C" w:rsidRPr="003814D1" w:rsidRDefault="008A139C" w:rsidP="003814D1">
      <w:pPr>
        <w:spacing w:after="0" w:line="240" w:lineRule="auto"/>
        <w:rPr>
          <w:rFonts w:asciiTheme="minorHAnsi" w:hAnsiTheme="minorHAnsi" w:cstheme="minorHAnsi"/>
          <w:sz w:val="24"/>
          <w:szCs w:val="24"/>
        </w:rPr>
      </w:pPr>
    </w:p>
    <w:p w14:paraId="2215CE8A" w14:textId="58E4B0DD" w:rsidR="005612BA" w:rsidRPr="003814D1" w:rsidRDefault="008A139C" w:rsidP="003814D1">
      <w:pPr>
        <w:spacing w:after="0" w:line="240" w:lineRule="auto"/>
        <w:rPr>
          <w:rFonts w:asciiTheme="minorHAnsi" w:hAnsiTheme="minorHAnsi" w:cstheme="minorHAnsi"/>
          <w:sz w:val="24"/>
          <w:szCs w:val="24"/>
        </w:rPr>
      </w:pPr>
      <w:r w:rsidRPr="003814D1">
        <w:rPr>
          <w:rFonts w:asciiTheme="minorHAnsi" w:hAnsiTheme="minorHAnsi" w:cstheme="minorHAnsi"/>
          <w:sz w:val="24"/>
          <w:szCs w:val="24"/>
        </w:rPr>
        <w:lastRenderedPageBreak/>
        <w:t xml:space="preserve">5. Realizator zobowiązuje się do niepobierania świadczeń pieniężnych od odbiorców realizowanego projektu. </w:t>
      </w:r>
      <w:r w:rsidR="004068A2" w:rsidRPr="003814D1">
        <w:rPr>
          <w:rFonts w:asciiTheme="minorHAnsi" w:hAnsiTheme="minorHAnsi" w:cstheme="minorHAnsi"/>
          <w:sz w:val="24"/>
          <w:szCs w:val="24"/>
        </w:rPr>
        <w:br/>
      </w:r>
    </w:p>
    <w:p w14:paraId="0FA9E428" w14:textId="593003FC"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xml:space="preserve">§ </w:t>
      </w:r>
      <w:r w:rsidR="0000428A" w:rsidRPr="003814D1">
        <w:rPr>
          <w:rFonts w:asciiTheme="minorHAnsi" w:hAnsiTheme="minorHAnsi" w:cstheme="minorHAnsi"/>
          <w:b/>
          <w:sz w:val="24"/>
          <w:szCs w:val="24"/>
        </w:rPr>
        <w:t>4.</w:t>
      </w:r>
    </w:p>
    <w:p w14:paraId="03A27B5F"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Dokonywanie przesunięć w zakresie ponoszonych wydatków</w:t>
      </w:r>
    </w:p>
    <w:p w14:paraId="0B639EC4" w14:textId="1CF7EB8B"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1. Jeżeli dany wydatek finansowany z dotacji wykazany w sprawozdaniu z realizacji zadania publicznego nie jest równy odpowiedniemu kosztowi określonemu w umowie, to uznaje się go za zgodny z umową wtedy, gdy nie nastąpiło zwiększenie tego wydatku o więcej niż 1</w:t>
      </w:r>
      <w:r w:rsidR="001501C8" w:rsidRPr="003814D1">
        <w:rPr>
          <w:rFonts w:asciiTheme="minorHAnsi" w:hAnsiTheme="minorHAnsi" w:cstheme="minorHAnsi"/>
          <w:sz w:val="24"/>
          <w:szCs w:val="24"/>
        </w:rPr>
        <w:t>5</w:t>
      </w:r>
      <w:r w:rsidRPr="003814D1">
        <w:rPr>
          <w:rFonts w:asciiTheme="minorHAnsi" w:hAnsiTheme="minorHAnsi" w:cstheme="minorHAnsi"/>
          <w:sz w:val="24"/>
          <w:szCs w:val="24"/>
        </w:rPr>
        <w:t>%</w:t>
      </w:r>
      <w:r w:rsidR="001501C8" w:rsidRPr="003814D1">
        <w:rPr>
          <w:rFonts w:asciiTheme="minorHAnsi" w:hAnsiTheme="minorHAnsi" w:cstheme="minorHAnsi"/>
          <w:sz w:val="24"/>
          <w:szCs w:val="24"/>
        </w:rPr>
        <w:t>.</w:t>
      </w:r>
      <w:r w:rsidRPr="003814D1">
        <w:rPr>
          <w:rFonts w:asciiTheme="minorHAnsi" w:hAnsiTheme="minorHAnsi" w:cstheme="minorHAnsi"/>
          <w:sz w:val="24"/>
          <w:szCs w:val="24"/>
        </w:rPr>
        <w:t xml:space="preserve"> </w:t>
      </w:r>
    </w:p>
    <w:p w14:paraId="07CE81F9"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2. Naruszenie postanowienia, o którym mowa w ust. 1, uważa się za pobranie części dotacji w nadmiernej wysokości.</w:t>
      </w:r>
    </w:p>
    <w:p w14:paraId="185CECD9" w14:textId="2477608F"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xml:space="preserve">§ </w:t>
      </w:r>
      <w:r w:rsidR="0000428A" w:rsidRPr="003814D1">
        <w:rPr>
          <w:rFonts w:asciiTheme="minorHAnsi" w:hAnsiTheme="minorHAnsi" w:cstheme="minorHAnsi"/>
          <w:b/>
          <w:sz w:val="24"/>
          <w:szCs w:val="24"/>
        </w:rPr>
        <w:t>5.</w:t>
      </w:r>
    </w:p>
    <w:p w14:paraId="3FF70DEF"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Dokumentacja związana z realizacją zadania publicznego</w:t>
      </w:r>
    </w:p>
    <w:p w14:paraId="03DE6025" w14:textId="7966420C"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1. Realizator jest zobowiązany do prowadzenia wyodrębnionej dokumentacji finansowo-księgowej i ewidencji księgowej zadania publicznego, zgodnie z zasadami wynikającymi z ustawy z dnia 29 września 1994 r. o rachunkowości (</w:t>
      </w:r>
      <w:r w:rsidR="005612BA" w:rsidRPr="003814D1">
        <w:rPr>
          <w:rFonts w:asciiTheme="minorHAnsi" w:hAnsiTheme="minorHAnsi" w:cstheme="minorHAnsi"/>
          <w:sz w:val="24"/>
          <w:szCs w:val="24"/>
        </w:rPr>
        <w:t>Dz. U. z 2023 r. poz. 120 ze zm.),</w:t>
      </w:r>
      <w:r w:rsidRPr="003814D1">
        <w:rPr>
          <w:rFonts w:asciiTheme="minorHAnsi" w:hAnsiTheme="minorHAnsi" w:cstheme="minorHAnsi"/>
          <w:sz w:val="24"/>
          <w:szCs w:val="24"/>
        </w:rPr>
        <w:t xml:space="preserve"> w sposób umożliwiający identyfikację poszczególnych operacji księgowych.</w:t>
      </w:r>
      <w:r w:rsidR="005612BA" w:rsidRPr="003814D1">
        <w:rPr>
          <w:rFonts w:asciiTheme="minorHAnsi" w:hAnsiTheme="minorHAnsi" w:cstheme="minorHAnsi"/>
          <w:sz w:val="24"/>
          <w:szCs w:val="24"/>
        </w:rPr>
        <w:t xml:space="preserve"> </w:t>
      </w:r>
    </w:p>
    <w:p w14:paraId="051B2883"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2. Realizator zobowiązuje się do przechowywania dokumentacji, w tym dokumentacji finansowo-księgowej, związanej z realizacją zadania publicznego przez okres 5 lat, licząc od początku roku następującego po roku, w którym Realizator realizował zadanie publiczne.</w:t>
      </w:r>
    </w:p>
    <w:p w14:paraId="7DEDDE7C" w14:textId="2C54F148"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3. Realizator zobowiązuje się do opisywania dokumentacji finansowo-księgowej związanej z realizacją zadania, dotyczącej zarówno dotacji, jak i innych środków finansowych, zgodnie z wymogami określonymi w art. 21 ustawy z dnia 29 września 1994 r. o rachunkowości.</w:t>
      </w:r>
    </w:p>
    <w:p w14:paraId="689516E4" w14:textId="77777777" w:rsidR="007666C7" w:rsidRDefault="007666C7" w:rsidP="003814D1">
      <w:pPr>
        <w:spacing w:line="240" w:lineRule="auto"/>
        <w:rPr>
          <w:rFonts w:asciiTheme="minorHAnsi" w:hAnsiTheme="minorHAnsi" w:cstheme="minorHAnsi"/>
          <w:sz w:val="24"/>
          <w:szCs w:val="24"/>
        </w:rPr>
      </w:pPr>
    </w:p>
    <w:p w14:paraId="0C9B3EF6" w14:textId="77777777" w:rsidR="007666C7" w:rsidRDefault="007666C7" w:rsidP="003814D1">
      <w:pPr>
        <w:spacing w:line="240" w:lineRule="auto"/>
        <w:rPr>
          <w:rFonts w:asciiTheme="minorHAnsi" w:hAnsiTheme="minorHAnsi" w:cstheme="minorHAnsi"/>
          <w:sz w:val="24"/>
          <w:szCs w:val="24"/>
        </w:rPr>
      </w:pPr>
    </w:p>
    <w:p w14:paraId="51B9259B" w14:textId="209844FC" w:rsidR="001501C8" w:rsidRPr="003814D1" w:rsidRDefault="001501C8" w:rsidP="003814D1">
      <w:pPr>
        <w:spacing w:line="240" w:lineRule="auto"/>
        <w:rPr>
          <w:rFonts w:asciiTheme="minorHAnsi" w:hAnsiTheme="minorHAnsi" w:cstheme="minorHAnsi"/>
          <w:strike/>
          <w:sz w:val="24"/>
          <w:szCs w:val="24"/>
        </w:rPr>
      </w:pPr>
      <w:r w:rsidRPr="003814D1">
        <w:rPr>
          <w:rFonts w:asciiTheme="minorHAnsi" w:hAnsiTheme="minorHAnsi" w:cstheme="minorHAnsi"/>
          <w:sz w:val="24"/>
          <w:szCs w:val="24"/>
        </w:rPr>
        <w:t xml:space="preserve">4. Oryginały faktur, rachunków oraz innych dokumentów finansowych lub księgowych, potwierdzające wykonanie prawidłowej kwoty dotacji, powinny zawierać opis o następującej treści: „Kwota w wysokości … została pokryta ze środków UNICEF, na podstawie umowy </w:t>
      </w:r>
      <w:r w:rsidR="00A03855" w:rsidRPr="003814D1">
        <w:rPr>
          <w:rFonts w:asciiTheme="minorHAnsi" w:hAnsiTheme="minorHAnsi" w:cstheme="minorHAnsi"/>
          <w:sz w:val="24"/>
          <w:szCs w:val="24"/>
        </w:rPr>
        <w:t xml:space="preserve">z Operatorem </w:t>
      </w:r>
      <w:r w:rsidRPr="003814D1">
        <w:rPr>
          <w:rFonts w:asciiTheme="minorHAnsi" w:hAnsiTheme="minorHAnsi" w:cstheme="minorHAnsi"/>
          <w:sz w:val="24"/>
          <w:szCs w:val="24"/>
        </w:rPr>
        <w:t>z dnia …, nr …, pozycja z kosztorysu …”. Informacja powinna być podpisana przez osoby uprawnione do reprezentowania</w:t>
      </w:r>
      <w:r w:rsidR="00A03855" w:rsidRPr="003814D1">
        <w:rPr>
          <w:rFonts w:asciiTheme="minorHAnsi" w:hAnsiTheme="minorHAnsi" w:cstheme="minorHAnsi"/>
          <w:color w:val="C00000"/>
          <w:sz w:val="24"/>
          <w:szCs w:val="24"/>
        </w:rPr>
        <w:t xml:space="preserve"> </w:t>
      </w:r>
      <w:r w:rsidR="00A03855" w:rsidRPr="003814D1">
        <w:rPr>
          <w:rFonts w:asciiTheme="minorHAnsi" w:hAnsiTheme="minorHAnsi" w:cstheme="minorHAnsi"/>
          <w:sz w:val="24"/>
          <w:szCs w:val="24"/>
        </w:rPr>
        <w:t>Realizatora.</w:t>
      </w:r>
    </w:p>
    <w:p w14:paraId="297D4464" w14:textId="03D7DC0C" w:rsidR="00060C33" w:rsidRPr="003814D1" w:rsidRDefault="001501C8"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5</w:t>
      </w:r>
      <w:r w:rsidR="00060C33" w:rsidRPr="003814D1">
        <w:rPr>
          <w:rFonts w:asciiTheme="minorHAnsi" w:hAnsiTheme="minorHAnsi" w:cstheme="minorHAnsi"/>
          <w:sz w:val="24"/>
          <w:szCs w:val="24"/>
        </w:rPr>
        <w:t>. Niedochowanie zobowiązania, o którym mowa w ust. 1–3, uznaje się, w zależności od zakresu jego naruszenia, za niezrealizowanie części albo całości zadania publicznego, chyba że z innych dowodów wynika, że część albo całość zadania została zrealizowana prawidłowo.</w:t>
      </w:r>
    </w:p>
    <w:p w14:paraId="45B58838" w14:textId="371011F7" w:rsidR="00060C33" w:rsidRPr="003814D1" w:rsidRDefault="00060C33" w:rsidP="003814D1">
      <w:pPr>
        <w:spacing w:line="240" w:lineRule="auto"/>
        <w:rPr>
          <w:rFonts w:asciiTheme="minorHAnsi" w:hAnsiTheme="minorHAnsi" w:cstheme="minorHAnsi"/>
          <w:b/>
          <w:bCs/>
          <w:sz w:val="24"/>
          <w:szCs w:val="24"/>
        </w:rPr>
      </w:pPr>
      <w:r w:rsidRPr="003814D1">
        <w:rPr>
          <w:rFonts w:asciiTheme="minorHAnsi" w:hAnsiTheme="minorHAnsi" w:cstheme="minorHAnsi"/>
          <w:b/>
          <w:sz w:val="24"/>
          <w:szCs w:val="24"/>
        </w:rPr>
        <w:t xml:space="preserve">§ </w:t>
      </w:r>
      <w:r w:rsidR="0000428A" w:rsidRPr="003814D1">
        <w:rPr>
          <w:rFonts w:asciiTheme="minorHAnsi" w:hAnsiTheme="minorHAnsi" w:cstheme="minorHAnsi"/>
          <w:b/>
          <w:sz w:val="24"/>
          <w:szCs w:val="24"/>
        </w:rPr>
        <w:t>6</w:t>
      </w:r>
      <w:r w:rsidRPr="003814D1">
        <w:rPr>
          <w:rFonts w:asciiTheme="minorHAnsi" w:hAnsiTheme="minorHAnsi" w:cstheme="minorHAnsi"/>
          <w:b/>
          <w:bCs/>
          <w:sz w:val="24"/>
          <w:szCs w:val="24"/>
        </w:rPr>
        <w:t>.</w:t>
      </w:r>
    </w:p>
    <w:p w14:paraId="6037A8A7"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Obowiązki informacyjne Realizatora</w:t>
      </w:r>
    </w:p>
    <w:p w14:paraId="7BD2F993" w14:textId="678B1F94" w:rsidR="001501C8" w:rsidRPr="003814D1" w:rsidRDefault="00060C33"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1. Realizator zobowiązuje </w:t>
      </w:r>
      <w:r w:rsidR="001501C8" w:rsidRPr="003814D1">
        <w:rPr>
          <w:rFonts w:asciiTheme="minorHAnsi" w:hAnsiTheme="minorHAnsi" w:cstheme="minorHAnsi"/>
          <w:sz w:val="24"/>
          <w:szCs w:val="24"/>
        </w:rPr>
        <w:t xml:space="preserve">się do zamieszczania w sposób czytelny na wszystkich drukach i materiałach promocyjnych związanych z realizacją zadania, na zakupionych urządzeniach i sprzętach informacji o fakcie realizacji zadania przy udziale środków </w:t>
      </w:r>
      <w:r w:rsidR="004068A2" w:rsidRPr="003814D1">
        <w:rPr>
          <w:rFonts w:asciiTheme="minorHAnsi" w:hAnsiTheme="minorHAnsi" w:cstheme="minorHAnsi"/>
          <w:sz w:val="24"/>
          <w:szCs w:val="24"/>
        </w:rPr>
        <w:t xml:space="preserve">Miasta Białystok oraz </w:t>
      </w:r>
      <w:r w:rsidR="001501C8" w:rsidRPr="003814D1">
        <w:rPr>
          <w:rFonts w:asciiTheme="minorHAnsi" w:hAnsiTheme="minorHAnsi" w:cstheme="minorHAnsi"/>
          <w:sz w:val="24"/>
          <w:szCs w:val="24"/>
        </w:rPr>
        <w:t>Funduszu Narodów Zjednoczonych na Rzecz Dzieci UNICEF w następującym brzmieniu: „Przy wsparciu Funduszu Narodów Zjednoczonych na Rzecz Dzieci (UNICEF)” „</w:t>
      </w:r>
      <w:proofErr w:type="spellStart"/>
      <w:r w:rsidR="001501C8" w:rsidRPr="003814D1">
        <w:rPr>
          <w:rFonts w:asciiTheme="minorHAnsi" w:hAnsiTheme="minorHAnsi" w:cstheme="minorHAnsi"/>
          <w:sz w:val="24"/>
          <w:szCs w:val="24"/>
        </w:rPr>
        <w:t>За</w:t>
      </w:r>
      <w:proofErr w:type="spellEnd"/>
      <w:r w:rsidR="001501C8" w:rsidRPr="003814D1">
        <w:rPr>
          <w:rFonts w:asciiTheme="minorHAnsi" w:hAnsiTheme="minorHAnsi" w:cstheme="minorHAnsi"/>
          <w:sz w:val="24"/>
          <w:szCs w:val="24"/>
        </w:rPr>
        <w:t xml:space="preserve"> </w:t>
      </w:r>
      <w:proofErr w:type="spellStart"/>
      <w:r w:rsidR="001501C8" w:rsidRPr="003814D1">
        <w:rPr>
          <w:rFonts w:asciiTheme="minorHAnsi" w:hAnsiTheme="minorHAnsi" w:cstheme="minorHAnsi"/>
          <w:sz w:val="24"/>
          <w:szCs w:val="24"/>
        </w:rPr>
        <w:t>підтримки</w:t>
      </w:r>
      <w:proofErr w:type="spellEnd"/>
      <w:r w:rsidR="001501C8" w:rsidRPr="003814D1">
        <w:rPr>
          <w:rFonts w:asciiTheme="minorHAnsi" w:hAnsiTheme="minorHAnsi" w:cstheme="minorHAnsi"/>
          <w:sz w:val="24"/>
          <w:szCs w:val="24"/>
        </w:rPr>
        <w:t xml:space="preserve"> </w:t>
      </w:r>
      <w:proofErr w:type="spellStart"/>
      <w:r w:rsidR="001501C8" w:rsidRPr="003814D1">
        <w:rPr>
          <w:rFonts w:asciiTheme="minorHAnsi" w:hAnsiTheme="minorHAnsi" w:cstheme="minorHAnsi"/>
          <w:sz w:val="24"/>
          <w:szCs w:val="24"/>
        </w:rPr>
        <w:t>Дитячого</w:t>
      </w:r>
      <w:proofErr w:type="spellEnd"/>
      <w:r w:rsidR="001501C8" w:rsidRPr="003814D1">
        <w:rPr>
          <w:rFonts w:asciiTheme="minorHAnsi" w:hAnsiTheme="minorHAnsi" w:cstheme="minorHAnsi"/>
          <w:sz w:val="24"/>
          <w:szCs w:val="24"/>
        </w:rPr>
        <w:t xml:space="preserve"> </w:t>
      </w:r>
      <w:proofErr w:type="spellStart"/>
      <w:r w:rsidR="001501C8" w:rsidRPr="003814D1">
        <w:rPr>
          <w:rFonts w:asciiTheme="minorHAnsi" w:hAnsiTheme="minorHAnsi" w:cstheme="minorHAnsi"/>
          <w:sz w:val="24"/>
          <w:szCs w:val="24"/>
        </w:rPr>
        <w:t>фонду</w:t>
      </w:r>
      <w:proofErr w:type="spellEnd"/>
      <w:r w:rsidR="001501C8" w:rsidRPr="003814D1">
        <w:rPr>
          <w:rFonts w:asciiTheme="minorHAnsi" w:hAnsiTheme="minorHAnsi" w:cstheme="minorHAnsi"/>
          <w:sz w:val="24"/>
          <w:szCs w:val="24"/>
        </w:rPr>
        <w:t xml:space="preserve"> ООН (ЮНІСЕФ)”, zamieszczania logotypów Miasta Białystok oraz UNICEF. Dotyczy to także informacji upowszechnianych za pośrednictwem mediów społecznościowych, stron internetowych, w nagraniu audio i wizualnych, w wystąpieniach publicznych dotyczących realizowanego zadania pub</w:t>
      </w:r>
      <w:r w:rsidR="009813BB" w:rsidRPr="003814D1">
        <w:rPr>
          <w:rFonts w:asciiTheme="minorHAnsi" w:hAnsiTheme="minorHAnsi" w:cstheme="minorHAnsi"/>
          <w:sz w:val="24"/>
          <w:szCs w:val="24"/>
        </w:rPr>
        <w:t>licznego oraz poprzez informację</w:t>
      </w:r>
      <w:r w:rsidR="001501C8" w:rsidRPr="003814D1">
        <w:rPr>
          <w:rFonts w:asciiTheme="minorHAnsi" w:hAnsiTheme="minorHAnsi" w:cstheme="minorHAnsi"/>
          <w:sz w:val="24"/>
          <w:szCs w:val="24"/>
        </w:rPr>
        <w:t xml:space="preserve"> ustną kierowaną do odbiorców zadania publicznego.</w:t>
      </w:r>
    </w:p>
    <w:p w14:paraId="165B612C" w14:textId="2DEFA54A" w:rsidR="00060C33" w:rsidRPr="003814D1" w:rsidRDefault="00060C33"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2. </w:t>
      </w:r>
      <w:r w:rsidR="001501C8" w:rsidRPr="003814D1">
        <w:rPr>
          <w:rFonts w:asciiTheme="minorHAnsi" w:hAnsiTheme="minorHAnsi" w:cstheme="minorHAnsi"/>
          <w:sz w:val="24"/>
          <w:szCs w:val="24"/>
        </w:rPr>
        <w:t>Logotypy oraz treść wymaganych informacji Operator projektu przekazuje realizatorom po podpisaniu umowy.</w:t>
      </w:r>
      <w:r w:rsidRPr="003814D1">
        <w:rPr>
          <w:rFonts w:asciiTheme="minorHAnsi" w:hAnsiTheme="minorHAnsi" w:cstheme="minorHAnsi"/>
          <w:sz w:val="24"/>
          <w:szCs w:val="24"/>
        </w:rPr>
        <w:t xml:space="preserve"> </w:t>
      </w:r>
    </w:p>
    <w:p w14:paraId="4AAB8936" w14:textId="4B8C5DF3" w:rsidR="00060C33" w:rsidRPr="003814D1" w:rsidRDefault="00060C33"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3. Przed wydrukowaniem lub upublicznieniem materiałów promocyjnych i/lub projektowych Realizator jest zobowiązany do przesłania projektu w wersji elektronicznej i uzyskanie jego akceptacji</w:t>
      </w:r>
      <w:r w:rsidR="004068A2" w:rsidRPr="003814D1">
        <w:rPr>
          <w:rFonts w:asciiTheme="minorHAnsi" w:hAnsiTheme="minorHAnsi" w:cstheme="minorHAnsi"/>
          <w:sz w:val="24"/>
          <w:szCs w:val="24"/>
        </w:rPr>
        <w:t xml:space="preserve"> udzielonej przez Centrum Aktywności Społecznej za pośrednictwem Operatora</w:t>
      </w:r>
      <w:r w:rsidRPr="003814D1">
        <w:rPr>
          <w:rFonts w:asciiTheme="minorHAnsi" w:hAnsiTheme="minorHAnsi" w:cstheme="minorHAnsi"/>
          <w:sz w:val="24"/>
          <w:szCs w:val="24"/>
        </w:rPr>
        <w:t>.</w:t>
      </w:r>
    </w:p>
    <w:p w14:paraId="31BBA73F" w14:textId="77777777" w:rsidR="00060C33" w:rsidRPr="003814D1" w:rsidRDefault="00060C33"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4. Podczas trwania projektu Realizator zobowiązuje się do przesłania drogą mailową co najmniej 2 informacji i fotografii z przebiegu działań do Operatora.</w:t>
      </w:r>
    </w:p>
    <w:p w14:paraId="070BF26F" w14:textId="28FF375E" w:rsidR="00060C33" w:rsidRPr="003814D1" w:rsidRDefault="00060C33"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5. Niezastosowanie się do obowiązków informacyjnych w odniesieniu do wytworzonych materiałów może skutkować uznaniem wydatków związanych z wytworzeniem tych materiałów za niekwalifikowane, a co za tym idzie </w:t>
      </w:r>
      <w:r w:rsidR="009813BB" w:rsidRPr="003814D1">
        <w:rPr>
          <w:rFonts w:asciiTheme="minorHAnsi" w:hAnsiTheme="minorHAnsi" w:cstheme="minorHAnsi"/>
          <w:sz w:val="24"/>
          <w:szCs w:val="24"/>
        </w:rPr>
        <w:t xml:space="preserve">– z </w:t>
      </w:r>
      <w:r w:rsidRPr="003814D1">
        <w:rPr>
          <w:rFonts w:asciiTheme="minorHAnsi" w:hAnsiTheme="minorHAnsi" w:cstheme="minorHAnsi"/>
          <w:sz w:val="24"/>
          <w:szCs w:val="24"/>
        </w:rPr>
        <w:t>obowiązkiem zwrotu wydatkowanych przez Realizatora środków  do Operatora.</w:t>
      </w:r>
    </w:p>
    <w:p w14:paraId="364E9ABA" w14:textId="12EEABE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 xml:space="preserve">§ </w:t>
      </w:r>
      <w:r w:rsidR="0000428A" w:rsidRPr="003814D1">
        <w:rPr>
          <w:rFonts w:asciiTheme="minorHAnsi" w:hAnsiTheme="minorHAnsi" w:cstheme="minorHAnsi"/>
          <w:b/>
          <w:bCs/>
          <w:sz w:val="24"/>
          <w:szCs w:val="24"/>
        </w:rPr>
        <w:t>7</w:t>
      </w:r>
      <w:r w:rsidRPr="003814D1">
        <w:rPr>
          <w:rFonts w:asciiTheme="minorHAnsi" w:hAnsiTheme="minorHAnsi" w:cstheme="minorHAnsi"/>
          <w:b/>
          <w:bCs/>
          <w:sz w:val="24"/>
          <w:szCs w:val="24"/>
        </w:rPr>
        <w:t>.</w:t>
      </w:r>
    </w:p>
    <w:p w14:paraId="00928F64"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Uprawnienia informacyjne Operatora</w:t>
      </w:r>
    </w:p>
    <w:p w14:paraId="698A9298" w14:textId="77777777" w:rsidR="007666C7" w:rsidRDefault="00060C33"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Realizator upoważnia Operatora do rozpowszechniania w dowolnej formie, w prasie, radiu, telewizji, Internecie oraz innych publikacjach, nazwy Realizatora, przedmiotu i celu, na który </w:t>
      </w:r>
    </w:p>
    <w:p w14:paraId="4CC7BB8B" w14:textId="77777777" w:rsidR="007666C7" w:rsidRDefault="007666C7" w:rsidP="003814D1">
      <w:pPr>
        <w:autoSpaceDE w:val="0"/>
        <w:autoSpaceDN w:val="0"/>
        <w:adjustRightInd w:val="0"/>
        <w:spacing w:line="240" w:lineRule="auto"/>
        <w:rPr>
          <w:rFonts w:asciiTheme="minorHAnsi" w:hAnsiTheme="minorHAnsi" w:cstheme="minorHAnsi"/>
          <w:sz w:val="24"/>
          <w:szCs w:val="24"/>
        </w:rPr>
      </w:pPr>
    </w:p>
    <w:p w14:paraId="091F9F34" w14:textId="77777777" w:rsidR="007666C7" w:rsidRDefault="007666C7" w:rsidP="003814D1">
      <w:pPr>
        <w:autoSpaceDE w:val="0"/>
        <w:autoSpaceDN w:val="0"/>
        <w:adjustRightInd w:val="0"/>
        <w:spacing w:line="240" w:lineRule="auto"/>
        <w:rPr>
          <w:rFonts w:asciiTheme="minorHAnsi" w:hAnsiTheme="minorHAnsi" w:cstheme="minorHAnsi"/>
          <w:sz w:val="24"/>
          <w:szCs w:val="24"/>
        </w:rPr>
      </w:pPr>
    </w:p>
    <w:p w14:paraId="11939D30" w14:textId="737C784A"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sz w:val="24"/>
          <w:szCs w:val="24"/>
        </w:rPr>
        <w:t>przyznano środki, informacji o wysokości przyznanych środków oraz informacji o złożeniu lub nie złożeniu sprawozdania z wykonania Projektu, w tym jego treści.</w:t>
      </w:r>
    </w:p>
    <w:p w14:paraId="51027C51" w14:textId="0BB22D19" w:rsidR="00060C33" w:rsidRPr="003814D1" w:rsidRDefault="0000428A"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 8</w:t>
      </w:r>
      <w:r w:rsidR="00060C33" w:rsidRPr="003814D1">
        <w:rPr>
          <w:rFonts w:asciiTheme="minorHAnsi" w:hAnsiTheme="minorHAnsi" w:cstheme="minorHAnsi"/>
          <w:b/>
          <w:bCs/>
          <w:sz w:val="24"/>
          <w:szCs w:val="24"/>
        </w:rPr>
        <w:t>.</w:t>
      </w:r>
    </w:p>
    <w:p w14:paraId="67681686"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Kontrola zadania publicznego</w:t>
      </w:r>
    </w:p>
    <w:p w14:paraId="1F35107D" w14:textId="24C4753D"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1. Operator sprawuje kontrolę prawidłowości wykonywania zadania publicznego przez Realizatora, w tym wydatkowania przekazanej dotacji</w:t>
      </w:r>
      <w:r w:rsidR="00381A3A" w:rsidRPr="003814D1">
        <w:rPr>
          <w:rFonts w:asciiTheme="minorHAnsi" w:hAnsiTheme="minorHAnsi" w:cstheme="minorHAnsi"/>
          <w:sz w:val="24"/>
          <w:szCs w:val="24"/>
        </w:rPr>
        <w:t>.</w:t>
      </w:r>
      <w:r w:rsidRPr="003814D1">
        <w:rPr>
          <w:rFonts w:asciiTheme="minorHAnsi" w:hAnsiTheme="minorHAnsi" w:cstheme="minorHAnsi"/>
          <w:sz w:val="24"/>
          <w:szCs w:val="24"/>
        </w:rPr>
        <w:t xml:space="preserve"> Kontrola może być przeprowadzona w toku realizacji zadania publicznego oraz po jego zakończeniu do czasu ustania zobowiązania, o którym mowa w § </w:t>
      </w:r>
      <w:r w:rsidR="00381A3A" w:rsidRPr="003814D1">
        <w:rPr>
          <w:rFonts w:asciiTheme="minorHAnsi" w:hAnsiTheme="minorHAnsi" w:cstheme="minorHAnsi"/>
          <w:sz w:val="24"/>
          <w:szCs w:val="24"/>
        </w:rPr>
        <w:t>5</w:t>
      </w:r>
      <w:r w:rsidRPr="003814D1">
        <w:rPr>
          <w:rFonts w:asciiTheme="minorHAnsi" w:hAnsiTheme="minorHAnsi" w:cstheme="minorHAnsi"/>
          <w:sz w:val="24"/>
          <w:szCs w:val="24"/>
        </w:rPr>
        <w:t xml:space="preserve"> ust. 2.</w:t>
      </w:r>
    </w:p>
    <w:p w14:paraId="51C63DE9" w14:textId="393BC3EE"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2. W ramach kontroli, o której mowa w ust. 1, osoby upoważnione przez Operatora mogą badać dokumenty i inne nośniki informacji, które mają lub mogą mieć znaczenie dla oceny prawidłowości </w:t>
      </w:r>
      <w:r w:rsidR="009813BB" w:rsidRPr="003814D1">
        <w:rPr>
          <w:rFonts w:asciiTheme="minorHAnsi" w:hAnsiTheme="minorHAnsi" w:cstheme="minorHAnsi"/>
          <w:sz w:val="24"/>
          <w:szCs w:val="24"/>
        </w:rPr>
        <w:t>wykonywania zadania publicznego</w:t>
      </w:r>
      <w:r w:rsidRPr="003814D1">
        <w:rPr>
          <w:rFonts w:asciiTheme="minorHAnsi" w:hAnsiTheme="minorHAnsi" w:cstheme="minorHAnsi"/>
          <w:sz w:val="24"/>
          <w:szCs w:val="24"/>
        </w:rPr>
        <w:t xml:space="preserve"> oraz żądać udzielenia ustnie lub na piśmie informacji dotyczących wykonania zadania publicznego. Realizator na żądanie kontrolującego zobowiązuje się dostarczyć lub udostępnić dokumenty i inne nośniki informacji oraz udzielić wyjaśnień i informacji w terminie określonym przez kontrolującego.</w:t>
      </w:r>
    </w:p>
    <w:p w14:paraId="3D41FDD2" w14:textId="2F14DF21"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3. Prawo kontroli przysługuje osobom upoważnionym przez Operatora zarówno w siedzibie Realizatora, jak i w miejscu realizacji zadania publicznego.</w:t>
      </w:r>
    </w:p>
    <w:p w14:paraId="5E33D979" w14:textId="1DCE9ED7" w:rsidR="00A03855"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4. Kontrola lub poszczególne jej czynności mogą być przeprowadzane również w siedzibie Operatora.</w:t>
      </w:r>
    </w:p>
    <w:p w14:paraId="7FA42CEF" w14:textId="54756ADE" w:rsidR="009E1AC5"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5. O wynikach kontroli, o której mowa w ust. 1, Operator poinformuje Realizatora, a w przypadku stwierdzenia nieprawidłowości przekaże mu wnioski i zalecenia maj</w:t>
      </w:r>
      <w:r w:rsidR="00A03855" w:rsidRPr="003814D1">
        <w:rPr>
          <w:rFonts w:asciiTheme="minorHAnsi" w:hAnsiTheme="minorHAnsi" w:cstheme="minorHAnsi"/>
          <w:sz w:val="24"/>
          <w:szCs w:val="24"/>
        </w:rPr>
        <w:t>ące na celu ich usunięcie.</w:t>
      </w:r>
    </w:p>
    <w:p w14:paraId="66300B39" w14:textId="65712831"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6. Realizator jest zobowiązany w terminie nie dłuższym niż 7 dni od dnia otrzymania wniosków </w:t>
      </w:r>
      <w:r w:rsidR="009813BB" w:rsidRPr="003814D1">
        <w:rPr>
          <w:rFonts w:asciiTheme="minorHAnsi" w:hAnsiTheme="minorHAnsi" w:cstheme="minorHAnsi"/>
          <w:sz w:val="24"/>
          <w:szCs w:val="24"/>
        </w:rPr>
        <w:br/>
      </w:r>
      <w:r w:rsidRPr="003814D1">
        <w:rPr>
          <w:rFonts w:asciiTheme="minorHAnsi" w:hAnsiTheme="minorHAnsi" w:cstheme="minorHAnsi"/>
          <w:sz w:val="24"/>
          <w:szCs w:val="24"/>
        </w:rPr>
        <w:t>i zaleceń, o których mowa w ust. 5, do ich wykonania i powiadomienia o sposobie ich wykonania Operatora.</w:t>
      </w:r>
    </w:p>
    <w:p w14:paraId="5C2B7B5F" w14:textId="1F92CA0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7. Realizator zobowiązuje się do przechowywania dokumentacji merytorycznej związanej z realizacj</w:t>
      </w:r>
      <w:r w:rsidR="009813BB" w:rsidRPr="003814D1">
        <w:rPr>
          <w:rFonts w:asciiTheme="minorHAnsi" w:hAnsiTheme="minorHAnsi" w:cstheme="minorHAnsi"/>
          <w:sz w:val="24"/>
          <w:szCs w:val="24"/>
        </w:rPr>
        <w:t>ą</w:t>
      </w:r>
      <w:r w:rsidRPr="003814D1">
        <w:rPr>
          <w:rFonts w:asciiTheme="minorHAnsi" w:hAnsiTheme="minorHAnsi" w:cstheme="minorHAnsi"/>
          <w:sz w:val="24"/>
          <w:szCs w:val="24"/>
        </w:rPr>
        <w:t xml:space="preserve"> projektu przez 5 lat, licząc od początku roku następującego po roku, w którym realizował projekt.</w:t>
      </w:r>
    </w:p>
    <w:p w14:paraId="394F9B07" w14:textId="5F287835" w:rsidR="00060C33" w:rsidRPr="003814D1" w:rsidRDefault="0000428A"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9</w:t>
      </w:r>
    </w:p>
    <w:p w14:paraId="3DFB2DD1"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Obowiązki sprawozdawcze Realizatora</w:t>
      </w:r>
    </w:p>
    <w:p w14:paraId="68196F55" w14:textId="1D5EB752" w:rsidR="00060C33" w:rsidRPr="003814D1" w:rsidRDefault="00381A3A" w:rsidP="003814D1">
      <w:pPr>
        <w:rPr>
          <w:rFonts w:asciiTheme="minorHAnsi" w:hAnsiTheme="minorHAnsi" w:cstheme="minorHAnsi"/>
          <w:sz w:val="24"/>
          <w:szCs w:val="24"/>
        </w:rPr>
      </w:pPr>
      <w:r w:rsidRPr="003814D1">
        <w:rPr>
          <w:rFonts w:asciiTheme="minorHAnsi" w:hAnsiTheme="minorHAnsi" w:cstheme="minorHAnsi"/>
          <w:sz w:val="24"/>
          <w:szCs w:val="24"/>
        </w:rPr>
        <w:t xml:space="preserve">1. </w:t>
      </w:r>
      <w:r w:rsidR="00060C33" w:rsidRPr="003814D1">
        <w:rPr>
          <w:rFonts w:asciiTheme="minorHAnsi" w:hAnsiTheme="minorHAnsi" w:cstheme="minorHAnsi"/>
          <w:sz w:val="24"/>
          <w:szCs w:val="24"/>
        </w:rPr>
        <w:t xml:space="preserve">Realizator zobowiązuje się do przygotowania i dostarczenia Operatorowi sprawozdania z realizacji Projektu w terminie </w:t>
      </w:r>
      <w:r w:rsidR="00060C33" w:rsidRPr="003814D1">
        <w:rPr>
          <w:rFonts w:asciiTheme="minorHAnsi" w:hAnsiTheme="minorHAnsi" w:cstheme="minorHAnsi"/>
          <w:b/>
          <w:bCs/>
          <w:sz w:val="24"/>
          <w:szCs w:val="24"/>
        </w:rPr>
        <w:t>10 dni kalendarzowych</w:t>
      </w:r>
      <w:r w:rsidR="00060C33" w:rsidRPr="003814D1">
        <w:rPr>
          <w:rFonts w:asciiTheme="minorHAnsi" w:hAnsiTheme="minorHAnsi" w:cstheme="minorHAnsi"/>
          <w:sz w:val="24"/>
          <w:szCs w:val="24"/>
        </w:rPr>
        <w:t xml:space="preserve"> od dnia zakończenia realizacji  zadania publicznego.</w:t>
      </w:r>
    </w:p>
    <w:p w14:paraId="1D948B76" w14:textId="77777777" w:rsidR="007666C7" w:rsidRDefault="007666C7" w:rsidP="003814D1">
      <w:pPr>
        <w:rPr>
          <w:rFonts w:asciiTheme="minorHAnsi" w:hAnsiTheme="minorHAnsi" w:cstheme="minorHAnsi"/>
          <w:sz w:val="24"/>
          <w:szCs w:val="24"/>
        </w:rPr>
      </w:pPr>
    </w:p>
    <w:p w14:paraId="2D07CA79" w14:textId="77777777" w:rsidR="007666C7" w:rsidRDefault="007666C7" w:rsidP="003814D1">
      <w:pPr>
        <w:rPr>
          <w:rFonts w:asciiTheme="minorHAnsi" w:hAnsiTheme="minorHAnsi" w:cstheme="minorHAnsi"/>
          <w:sz w:val="24"/>
          <w:szCs w:val="24"/>
        </w:rPr>
      </w:pPr>
    </w:p>
    <w:p w14:paraId="5A353815" w14:textId="13AE9E9E" w:rsidR="00381A3A" w:rsidRPr="003814D1" w:rsidRDefault="00381A3A" w:rsidP="003814D1">
      <w:pPr>
        <w:rPr>
          <w:rFonts w:asciiTheme="minorHAnsi" w:hAnsiTheme="minorHAnsi" w:cstheme="minorHAnsi"/>
          <w:sz w:val="24"/>
          <w:szCs w:val="24"/>
        </w:rPr>
      </w:pPr>
      <w:r w:rsidRPr="003814D1">
        <w:rPr>
          <w:rFonts w:asciiTheme="minorHAnsi" w:hAnsiTheme="minorHAnsi" w:cstheme="minorHAnsi"/>
          <w:sz w:val="24"/>
          <w:szCs w:val="24"/>
        </w:rPr>
        <w:t xml:space="preserve">2. Akceptacja sprawozdania i rozliczenie dotacji polega na weryfikacji przez Operatora założonych </w:t>
      </w:r>
      <w:r w:rsidR="001F3E9A" w:rsidRPr="003814D1">
        <w:rPr>
          <w:rFonts w:asciiTheme="minorHAnsi" w:hAnsiTheme="minorHAnsi" w:cstheme="minorHAnsi"/>
          <w:sz w:val="24"/>
          <w:szCs w:val="24"/>
        </w:rPr>
        <w:br/>
      </w:r>
      <w:r w:rsidRPr="003814D1">
        <w:rPr>
          <w:rFonts w:asciiTheme="minorHAnsi" w:hAnsiTheme="minorHAnsi" w:cstheme="minorHAnsi"/>
          <w:sz w:val="24"/>
          <w:szCs w:val="24"/>
        </w:rPr>
        <w:t xml:space="preserve">w ofercie rezultatów i działań </w:t>
      </w:r>
      <w:r w:rsidR="009813BB" w:rsidRPr="003814D1">
        <w:rPr>
          <w:rFonts w:asciiTheme="minorHAnsi" w:hAnsiTheme="minorHAnsi" w:cstheme="minorHAnsi"/>
          <w:sz w:val="24"/>
          <w:szCs w:val="24"/>
        </w:rPr>
        <w:t>R</w:t>
      </w:r>
      <w:r w:rsidRPr="003814D1">
        <w:rPr>
          <w:rFonts w:asciiTheme="minorHAnsi" w:hAnsiTheme="minorHAnsi" w:cstheme="minorHAnsi"/>
          <w:sz w:val="24"/>
          <w:szCs w:val="24"/>
        </w:rPr>
        <w:t>ealizatora projektu.</w:t>
      </w:r>
    </w:p>
    <w:p w14:paraId="32D109DD" w14:textId="4D2E0CD2" w:rsidR="00060C33" w:rsidRPr="003814D1" w:rsidRDefault="00381A3A" w:rsidP="003814D1">
      <w:pPr>
        <w:spacing w:line="240" w:lineRule="auto"/>
        <w:rPr>
          <w:rFonts w:asciiTheme="minorHAnsi" w:hAnsiTheme="minorHAnsi" w:cstheme="minorHAnsi"/>
          <w:b/>
          <w:sz w:val="24"/>
          <w:szCs w:val="24"/>
        </w:rPr>
      </w:pPr>
      <w:r w:rsidRPr="003814D1">
        <w:rPr>
          <w:rFonts w:asciiTheme="minorHAnsi" w:hAnsiTheme="minorHAnsi" w:cstheme="minorHAnsi"/>
          <w:sz w:val="24"/>
          <w:szCs w:val="24"/>
        </w:rPr>
        <w:t>3</w:t>
      </w:r>
      <w:r w:rsidR="00060C33" w:rsidRPr="003814D1">
        <w:rPr>
          <w:rFonts w:asciiTheme="minorHAnsi" w:hAnsiTheme="minorHAnsi" w:cstheme="minorHAnsi"/>
          <w:sz w:val="24"/>
          <w:szCs w:val="24"/>
        </w:rPr>
        <w:t>. Operator ma prawo żądać, aby Realizator</w:t>
      </w:r>
      <w:r w:rsidR="009813BB" w:rsidRPr="003814D1">
        <w:rPr>
          <w:rFonts w:asciiTheme="minorHAnsi" w:hAnsiTheme="minorHAnsi" w:cstheme="minorHAnsi"/>
          <w:sz w:val="24"/>
          <w:szCs w:val="24"/>
        </w:rPr>
        <w:t xml:space="preserve"> w wyznaczonym terminie</w:t>
      </w:r>
      <w:r w:rsidR="00060C33" w:rsidRPr="003814D1">
        <w:rPr>
          <w:rFonts w:asciiTheme="minorHAnsi" w:hAnsiTheme="minorHAnsi" w:cstheme="minorHAnsi"/>
          <w:sz w:val="24"/>
          <w:szCs w:val="24"/>
        </w:rPr>
        <w:t xml:space="preserve"> przedstawił dodatkowe informacje i wyjaśnienia do sprawozdania, o którym mowa w ust. 1.</w:t>
      </w:r>
    </w:p>
    <w:p w14:paraId="1874320A" w14:textId="2987AD97" w:rsidR="00060C33" w:rsidRPr="003814D1" w:rsidRDefault="00381A3A"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4</w:t>
      </w:r>
      <w:r w:rsidR="00060C33" w:rsidRPr="003814D1">
        <w:rPr>
          <w:rFonts w:asciiTheme="minorHAnsi" w:hAnsiTheme="minorHAnsi" w:cstheme="minorHAnsi"/>
          <w:sz w:val="24"/>
          <w:szCs w:val="24"/>
        </w:rPr>
        <w:t xml:space="preserve">. W przypadku niezłożenia </w:t>
      </w:r>
      <w:r w:rsidR="00F26A4F" w:rsidRPr="003814D1">
        <w:rPr>
          <w:rFonts w:asciiTheme="minorHAnsi" w:hAnsiTheme="minorHAnsi" w:cstheme="minorHAnsi"/>
          <w:sz w:val="24"/>
          <w:szCs w:val="24"/>
        </w:rPr>
        <w:t>sprawozdania, o którym</w:t>
      </w:r>
      <w:r w:rsidR="00060C33" w:rsidRPr="003814D1">
        <w:rPr>
          <w:rFonts w:asciiTheme="minorHAnsi" w:hAnsiTheme="minorHAnsi" w:cstheme="minorHAnsi"/>
          <w:sz w:val="24"/>
          <w:szCs w:val="24"/>
        </w:rPr>
        <w:t xml:space="preserve"> mowa w ust. 1 w terminie Operator wzywa pisemnie Realizatora do </w:t>
      </w:r>
      <w:r w:rsidR="00F26A4F" w:rsidRPr="003814D1">
        <w:rPr>
          <w:rFonts w:asciiTheme="minorHAnsi" w:hAnsiTheme="minorHAnsi" w:cstheme="minorHAnsi"/>
          <w:sz w:val="24"/>
          <w:szCs w:val="24"/>
        </w:rPr>
        <w:t xml:space="preserve">jego </w:t>
      </w:r>
      <w:r w:rsidR="00060C33" w:rsidRPr="003814D1">
        <w:rPr>
          <w:rFonts w:asciiTheme="minorHAnsi" w:hAnsiTheme="minorHAnsi" w:cstheme="minorHAnsi"/>
          <w:sz w:val="24"/>
          <w:szCs w:val="24"/>
        </w:rPr>
        <w:t>złożenia w terminie 7 dni od dnia otrzymania wezwania.</w:t>
      </w:r>
    </w:p>
    <w:p w14:paraId="3CB05970" w14:textId="3191572E" w:rsidR="00060C33" w:rsidRPr="003814D1" w:rsidRDefault="00381A3A"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5</w:t>
      </w:r>
      <w:r w:rsidR="00060C33" w:rsidRPr="003814D1">
        <w:rPr>
          <w:rFonts w:asciiTheme="minorHAnsi" w:hAnsiTheme="minorHAnsi" w:cstheme="minorHAnsi"/>
          <w:sz w:val="24"/>
          <w:szCs w:val="24"/>
        </w:rPr>
        <w:t xml:space="preserve">. Niezastosowanie się do wezwania, o którym mowa w ust. 3 skutkuje uznaniem dotacji </w:t>
      </w:r>
      <w:r w:rsidR="001F3E9A" w:rsidRPr="003814D1">
        <w:rPr>
          <w:rFonts w:asciiTheme="minorHAnsi" w:hAnsiTheme="minorHAnsi" w:cstheme="minorHAnsi"/>
          <w:sz w:val="24"/>
          <w:szCs w:val="24"/>
        </w:rPr>
        <w:br/>
      </w:r>
      <w:r w:rsidR="00060C33" w:rsidRPr="003814D1">
        <w:rPr>
          <w:rFonts w:asciiTheme="minorHAnsi" w:hAnsiTheme="minorHAnsi" w:cstheme="minorHAnsi"/>
          <w:sz w:val="24"/>
          <w:szCs w:val="24"/>
        </w:rPr>
        <w:t xml:space="preserve">za wykorzystaną niezgodnie z przeznaczeniem na zasadach, o których mowa w ustawie z dnia </w:t>
      </w:r>
      <w:r w:rsidR="001F3E9A" w:rsidRPr="003814D1">
        <w:rPr>
          <w:rFonts w:asciiTheme="minorHAnsi" w:hAnsiTheme="minorHAnsi" w:cstheme="minorHAnsi"/>
          <w:sz w:val="24"/>
          <w:szCs w:val="24"/>
        </w:rPr>
        <w:br/>
      </w:r>
      <w:r w:rsidR="00060C33" w:rsidRPr="003814D1">
        <w:rPr>
          <w:rFonts w:asciiTheme="minorHAnsi" w:hAnsiTheme="minorHAnsi" w:cstheme="minorHAnsi"/>
          <w:sz w:val="24"/>
          <w:szCs w:val="24"/>
        </w:rPr>
        <w:t>27 sierpnia 2009 r. o finansach publicznych (Dz.</w:t>
      </w:r>
      <w:r w:rsidR="00F26A4F" w:rsidRPr="003814D1">
        <w:rPr>
          <w:rFonts w:asciiTheme="minorHAnsi" w:hAnsiTheme="minorHAnsi" w:cstheme="minorHAnsi"/>
          <w:sz w:val="24"/>
          <w:szCs w:val="24"/>
        </w:rPr>
        <w:t xml:space="preserve"> U. z 2022 poz. 1634 ze</w:t>
      </w:r>
      <w:r w:rsidR="00060C33" w:rsidRPr="003814D1">
        <w:rPr>
          <w:rFonts w:asciiTheme="minorHAnsi" w:hAnsiTheme="minorHAnsi" w:cstheme="minorHAnsi"/>
          <w:sz w:val="24"/>
          <w:szCs w:val="24"/>
        </w:rPr>
        <w:t xml:space="preserve"> zm.).</w:t>
      </w:r>
    </w:p>
    <w:p w14:paraId="5463F32E" w14:textId="48C53CDF" w:rsidR="00060C33" w:rsidRPr="003814D1" w:rsidRDefault="00381A3A"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6</w:t>
      </w:r>
      <w:r w:rsidR="00060C33" w:rsidRPr="003814D1">
        <w:rPr>
          <w:rFonts w:asciiTheme="minorHAnsi" w:hAnsiTheme="minorHAnsi" w:cstheme="minorHAnsi"/>
          <w:sz w:val="24"/>
          <w:szCs w:val="24"/>
        </w:rPr>
        <w:t xml:space="preserve">. Niezastosowanie się do wezwania, o którym mowa w ust. 2 lub 3 może być podstawą </w:t>
      </w:r>
      <w:r w:rsidR="001F3E9A" w:rsidRPr="003814D1">
        <w:rPr>
          <w:rFonts w:asciiTheme="minorHAnsi" w:hAnsiTheme="minorHAnsi" w:cstheme="minorHAnsi"/>
          <w:sz w:val="24"/>
          <w:szCs w:val="24"/>
        </w:rPr>
        <w:br/>
      </w:r>
      <w:r w:rsidR="00060C33" w:rsidRPr="003814D1">
        <w:rPr>
          <w:rFonts w:asciiTheme="minorHAnsi" w:hAnsiTheme="minorHAnsi" w:cstheme="minorHAnsi"/>
          <w:sz w:val="24"/>
          <w:szCs w:val="24"/>
        </w:rPr>
        <w:t>do natychmiastowego rozwiązania umowy przez Operatora.</w:t>
      </w:r>
    </w:p>
    <w:p w14:paraId="19750F38" w14:textId="0B678E2D" w:rsidR="00060C33" w:rsidRPr="003814D1" w:rsidRDefault="00381A3A"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7</w:t>
      </w:r>
      <w:r w:rsidR="00060C33" w:rsidRPr="003814D1">
        <w:rPr>
          <w:rFonts w:asciiTheme="minorHAnsi" w:hAnsiTheme="minorHAnsi" w:cstheme="minorHAnsi"/>
          <w:sz w:val="24"/>
          <w:szCs w:val="24"/>
        </w:rPr>
        <w:t>. Złożenie sprawozdania końcowego przez Realizatora jest równoznaczne z udzieleniem Operatorowi prawa do rozpowszechniania informacji w nim zawartych w sprawozdaniach, materiałach informacyjnych i promocyjnych oraz innych dokumentach urzędowych.</w:t>
      </w:r>
    </w:p>
    <w:p w14:paraId="7903BC0E" w14:textId="126D8844" w:rsidR="00A03855" w:rsidRPr="003814D1" w:rsidRDefault="002D0A29"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8. Realizator wraz ze sprawozdaniem zobowiązany jest do przygotowania raportu z projektu opisującego realizowane działania oraz zawierający statystyki dotyczące uczestników działań </w:t>
      </w:r>
      <w:r w:rsidR="001F3E9A" w:rsidRPr="003814D1">
        <w:rPr>
          <w:rFonts w:asciiTheme="minorHAnsi" w:hAnsiTheme="minorHAnsi" w:cstheme="minorHAnsi"/>
          <w:sz w:val="24"/>
          <w:szCs w:val="24"/>
        </w:rPr>
        <w:br/>
      </w:r>
      <w:r w:rsidRPr="003814D1">
        <w:rPr>
          <w:rFonts w:asciiTheme="minorHAnsi" w:hAnsiTheme="minorHAnsi" w:cstheme="minorHAnsi"/>
          <w:sz w:val="24"/>
          <w:szCs w:val="24"/>
        </w:rPr>
        <w:t xml:space="preserve">z podziałem na mieszkańcy-uchodźcy, wiek (dzieci do 18 roku życia i dorośli), a w tym: płeć i liczbę osób z niepełnosprawnościami, zgodnie z wymogami UNICEF oraz ewentualnie dodatkowe raporty na prośbę </w:t>
      </w:r>
      <w:r w:rsidR="00F26A4F" w:rsidRPr="003814D1">
        <w:rPr>
          <w:rFonts w:asciiTheme="minorHAnsi" w:hAnsiTheme="minorHAnsi" w:cstheme="minorHAnsi"/>
          <w:sz w:val="24"/>
          <w:szCs w:val="24"/>
        </w:rPr>
        <w:t xml:space="preserve">Miasta za pośrednictwem </w:t>
      </w:r>
      <w:r w:rsidRPr="003814D1">
        <w:rPr>
          <w:rFonts w:asciiTheme="minorHAnsi" w:hAnsiTheme="minorHAnsi" w:cstheme="minorHAnsi"/>
          <w:sz w:val="24"/>
          <w:szCs w:val="24"/>
        </w:rPr>
        <w:t xml:space="preserve">Operatora. </w:t>
      </w:r>
    </w:p>
    <w:p w14:paraId="3AD59336" w14:textId="5F7A7C69"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w:t>
      </w:r>
      <w:r w:rsidR="0000428A" w:rsidRPr="003814D1">
        <w:rPr>
          <w:rFonts w:asciiTheme="minorHAnsi" w:hAnsiTheme="minorHAnsi" w:cstheme="minorHAnsi"/>
          <w:b/>
          <w:sz w:val="24"/>
          <w:szCs w:val="24"/>
        </w:rPr>
        <w:t>0</w:t>
      </w:r>
    </w:p>
    <w:p w14:paraId="2E7D5D7A"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Zwrot środków finansowych</w:t>
      </w:r>
    </w:p>
    <w:p w14:paraId="2E470409" w14:textId="3E21EA14" w:rsidR="009E1AC5"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1. Niewykorzystaną kwotę dotacji </w:t>
      </w:r>
      <w:r w:rsidR="001F3E9A" w:rsidRPr="003814D1">
        <w:rPr>
          <w:rFonts w:asciiTheme="minorHAnsi" w:hAnsiTheme="minorHAnsi" w:cstheme="minorHAnsi"/>
          <w:sz w:val="24"/>
          <w:szCs w:val="24"/>
        </w:rPr>
        <w:t xml:space="preserve">Realizator </w:t>
      </w:r>
      <w:r w:rsidRPr="003814D1">
        <w:rPr>
          <w:rFonts w:asciiTheme="minorHAnsi" w:hAnsiTheme="minorHAnsi" w:cstheme="minorHAnsi"/>
          <w:sz w:val="24"/>
          <w:szCs w:val="24"/>
        </w:rPr>
        <w:t xml:space="preserve">jest zobowiązany zwrócić w terminie </w:t>
      </w:r>
      <w:r w:rsidR="001F3E9A" w:rsidRPr="003814D1">
        <w:rPr>
          <w:rFonts w:asciiTheme="minorHAnsi" w:hAnsiTheme="minorHAnsi" w:cstheme="minorHAnsi"/>
          <w:sz w:val="24"/>
          <w:szCs w:val="24"/>
        </w:rPr>
        <w:br/>
      </w:r>
      <w:r w:rsidRPr="003814D1">
        <w:rPr>
          <w:rFonts w:asciiTheme="minorHAnsi" w:hAnsiTheme="minorHAnsi" w:cstheme="minorHAnsi"/>
          <w:sz w:val="24"/>
          <w:szCs w:val="24"/>
        </w:rPr>
        <w:t xml:space="preserve">10 dni od dnia zakończenia realizacji zadania publicznego na rachunek bankowy Operatora o numerze </w:t>
      </w:r>
      <w:r w:rsidR="00381A3A" w:rsidRPr="003814D1">
        <w:rPr>
          <w:rFonts w:asciiTheme="minorHAnsi" w:hAnsiTheme="minorHAnsi" w:cstheme="minorHAnsi"/>
          <w:sz w:val="24"/>
          <w:szCs w:val="24"/>
        </w:rPr>
        <w:t>……………………………………………………………………………………………………</w:t>
      </w:r>
    </w:p>
    <w:p w14:paraId="0546186A" w14:textId="5098BD5D"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w:t>
      </w:r>
      <w:r w:rsidR="0000428A" w:rsidRPr="003814D1">
        <w:rPr>
          <w:rFonts w:asciiTheme="minorHAnsi" w:hAnsiTheme="minorHAnsi" w:cstheme="minorHAnsi"/>
          <w:b/>
          <w:sz w:val="24"/>
          <w:szCs w:val="24"/>
        </w:rPr>
        <w:t>1</w:t>
      </w:r>
    </w:p>
    <w:p w14:paraId="6D235B78"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Rozwiązanie umowy za porozumieniem Stron</w:t>
      </w:r>
    </w:p>
    <w:p w14:paraId="0078F6F2" w14:textId="75825D73"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1. Umowa może być rozwiązana na mocy porozumienia Stron w przypadku wystąpienia okoliczności, za które Strony nie ponoszą odpowiedzialności, w tym w przypadku siły wyższej w rozumieniu ustawy z dnia 23 kwietnia 1964 r. – Kodeks cywilny </w:t>
      </w:r>
      <w:r w:rsidR="001F3E9A" w:rsidRPr="003814D1">
        <w:rPr>
          <w:rFonts w:asciiTheme="minorHAnsi" w:hAnsiTheme="minorHAnsi" w:cstheme="minorHAnsi"/>
          <w:sz w:val="24"/>
          <w:szCs w:val="24"/>
        </w:rPr>
        <w:t>(Dz. U. z 2022 r. poz. 1360 ze zm.</w:t>
      </w:r>
      <w:r w:rsidRPr="003814D1">
        <w:rPr>
          <w:rFonts w:asciiTheme="minorHAnsi" w:hAnsiTheme="minorHAnsi" w:cstheme="minorHAnsi"/>
          <w:sz w:val="24"/>
          <w:szCs w:val="24"/>
        </w:rPr>
        <w:t>), które uniemożliwiają wykonanie umowy.</w:t>
      </w:r>
    </w:p>
    <w:p w14:paraId="05C15C7C" w14:textId="77777777" w:rsidR="007666C7" w:rsidRDefault="007666C7" w:rsidP="003814D1">
      <w:pPr>
        <w:spacing w:line="240" w:lineRule="auto"/>
        <w:rPr>
          <w:rFonts w:asciiTheme="minorHAnsi" w:hAnsiTheme="minorHAnsi" w:cstheme="minorHAnsi"/>
          <w:sz w:val="24"/>
          <w:szCs w:val="24"/>
        </w:rPr>
      </w:pPr>
    </w:p>
    <w:p w14:paraId="54C066D4" w14:textId="77777777" w:rsidR="007666C7" w:rsidRDefault="007666C7" w:rsidP="003814D1">
      <w:pPr>
        <w:spacing w:line="240" w:lineRule="auto"/>
        <w:rPr>
          <w:rFonts w:asciiTheme="minorHAnsi" w:hAnsiTheme="minorHAnsi" w:cstheme="minorHAnsi"/>
          <w:sz w:val="24"/>
          <w:szCs w:val="24"/>
        </w:rPr>
      </w:pPr>
    </w:p>
    <w:p w14:paraId="3BA64834" w14:textId="65C1BEC5"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2. W przypadku rozwiązania umowy w trybie określonym w ust. 1 skutki finansowe i obowiązek zwrotu środków finansowych Strony określą w protokole.</w:t>
      </w:r>
    </w:p>
    <w:p w14:paraId="752CC5C2" w14:textId="348AD2E4"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w:t>
      </w:r>
      <w:r w:rsidR="0000428A" w:rsidRPr="003814D1">
        <w:rPr>
          <w:rFonts w:asciiTheme="minorHAnsi" w:hAnsiTheme="minorHAnsi" w:cstheme="minorHAnsi"/>
          <w:b/>
          <w:sz w:val="24"/>
          <w:szCs w:val="24"/>
        </w:rPr>
        <w:t>2</w:t>
      </w:r>
    </w:p>
    <w:p w14:paraId="51ABAB19" w14:textId="3F15E3FA"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xml:space="preserve">Odstąpienie od umowy przez </w:t>
      </w:r>
      <w:r w:rsidR="00381A3A" w:rsidRPr="003814D1">
        <w:rPr>
          <w:rFonts w:asciiTheme="minorHAnsi" w:hAnsiTheme="minorHAnsi" w:cstheme="minorHAnsi"/>
          <w:b/>
          <w:sz w:val="24"/>
          <w:szCs w:val="24"/>
        </w:rPr>
        <w:t>Realizatora</w:t>
      </w:r>
    </w:p>
    <w:p w14:paraId="41CFAF3B"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1. W przypadku uprawdopodobnienia wystąpienia okoliczności uniemożliwiających wykonanie niniejszej umowy Realizator może odstąpić od umowy, składając stosowne oświadczenie na piśmie nie później niż do dnia przekazania dotacji, z zastrzeżeniem ust. 2.</w:t>
      </w:r>
    </w:p>
    <w:p w14:paraId="57823968"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2. Realizator może odstąpić od umowy, nie później jednak niż do dnia przekazania dotacji, jeżeli Operator nie przekaże dotacji w terminie określonym w umowie.</w:t>
      </w:r>
    </w:p>
    <w:p w14:paraId="39E135DB" w14:textId="622B182E"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w:t>
      </w:r>
      <w:r w:rsidR="0000428A" w:rsidRPr="003814D1">
        <w:rPr>
          <w:rFonts w:asciiTheme="minorHAnsi" w:hAnsiTheme="minorHAnsi" w:cstheme="minorHAnsi"/>
          <w:b/>
          <w:sz w:val="24"/>
          <w:szCs w:val="24"/>
        </w:rPr>
        <w:t>3</w:t>
      </w:r>
    </w:p>
    <w:p w14:paraId="0FDBDBB1"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 xml:space="preserve">Rozwiązanie umowy przez </w:t>
      </w:r>
      <w:r w:rsidRPr="003814D1">
        <w:rPr>
          <w:rFonts w:asciiTheme="minorHAnsi" w:hAnsiTheme="minorHAnsi" w:cstheme="minorHAnsi"/>
          <w:b/>
          <w:sz w:val="24"/>
          <w:szCs w:val="24"/>
        </w:rPr>
        <w:t>Operatora</w:t>
      </w:r>
    </w:p>
    <w:p w14:paraId="0087D392"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1. Umowa może być rozwiązana przez Operatora ze skutkiem natychmiastowym w przypadku: </w:t>
      </w:r>
    </w:p>
    <w:p w14:paraId="75CC3957" w14:textId="77777777" w:rsidR="00060C33" w:rsidRPr="003814D1" w:rsidRDefault="00060C33" w:rsidP="003814D1">
      <w:pPr>
        <w:pStyle w:val="Akapitzlist"/>
        <w:numPr>
          <w:ilvl w:val="0"/>
          <w:numId w:val="46"/>
        </w:numPr>
        <w:spacing w:line="240" w:lineRule="auto"/>
        <w:rPr>
          <w:rFonts w:asciiTheme="minorHAnsi" w:hAnsiTheme="minorHAnsi" w:cstheme="minorHAnsi"/>
          <w:sz w:val="24"/>
          <w:szCs w:val="24"/>
        </w:rPr>
      </w:pPr>
      <w:r w:rsidRPr="003814D1">
        <w:rPr>
          <w:rFonts w:asciiTheme="minorHAnsi" w:hAnsiTheme="minorHAnsi" w:cstheme="minorHAnsi"/>
          <w:sz w:val="24"/>
          <w:szCs w:val="24"/>
        </w:rPr>
        <w:t>wykorzystywania udzielonej dotacji niezgodnie z przeznaczeniem lub pobrania w nadmiernej wysokości lub nienależnie, tj. bez podstawy prawnej;</w:t>
      </w:r>
    </w:p>
    <w:p w14:paraId="36C0AC61" w14:textId="77777777" w:rsidR="00060C33" w:rsidRPr="003814D1" w:rsidRDefault="00060C33" w:rsidP="003814D1">
      <w:pPr>
        <w:pStyle w:val="Akapitzlist"/>
        <w:numPr>
          <w:ilvl w:val="0"/>
          <w:numId w:val="46"/>
        </w:numPr>
        <w:spacing w:line="240" w:lineRule="auto"/>
        <w:rPr>
          <w:rFonts w:asciiTheme="minorHAnsi" w:hAnsiTheme="minorHAnsi" w:cstheme="minorHAnsi"/>
          <w:sz w:val="24"/>
          <w:szCs w:val="24"/>
        </w:rPr>
      </w:pPr>
      <w:r w:rsidRPr="003814D1">
        <w:rPr>
          <w:rFonts w:asciiTheme="minorHAnsi" w:hAnsiTheme="minorHAnsi" w:cstheme="minorHAnsi"/>
          <w:sz w:val="24"/>
          <w:szCs w:val="24"/>
        </w:rPr>
        <w:t>nieterminowego oraz nienależytego wykonywania umowy, w szczególności zmniejszenia zakresu rzeczowego realizowanego zadania publicznego;</w:t>
      </w:r>
    </w:p>
    <w:p w14:paraId="561D26F4" w14:textId="7EB56387" w:rsidR="00F26A4F" w:rsidRPr="003814D1" w:rsidRDefault="00060C33" w:rsidP="003814D1">
      <w:pPr>
        <w:pStyle w:val="Akapitzlist"/>
        <w:numPr>
          <w:ilvl w:val="0"/>
          <w:numId w:val="46"/>
        </w:numPr>
        <w:spacing w:line="240" w:lineRule="auto"/>
        <w:rPr>
          <w:rFonts w:asciiTheme="minorHAnsi" w:hAnsiTheme="minorHAnsi" w:cstheme="minorHAnsi"/>
          <w:sz w:val="24"/>
          <w:szCs w:val="24"/>
        </w:rPr>
      </w:pPr>
      <w:r w:rsidRPr="003814D1">
        <w:rPr>
          <w:rFonts w:asciiTheme="minorHAnsi" w:hAnsiTheme="minorHAnsi" w:cstheme="minorHAnsi"/>
          <w:sz w:val="24"/>
          <w:szCs w:val="24"/>
        </w:rPr>
        <w:t>przekazania przez Realizatora części lub całości dotacji osobie trzeciej w sposób niezgodny z niniejszą umową;</w:t>
      </w:r>
    </w:p>
    <w:p w14:paraId="118DFB41" w14:textId="77777777" w:rsidR="00060C33" w:rsidRPr="003814D1" w:rsidRDefault="00060C33" w:rsidP="003814D1">
      <w:pPr>
        <w:pStyle w:val="Akapitzlist"/>
        <w:numPr>
          <w:ilvl w:val="0"/>
          <w:numId w:val="46"/>
        </w:numPr>
        <w:spacing w:line="240" w:lineRule="auto"/>
        <w:rPr>
          <w:rFonts w:asciiTheme="minorHAnsi" w:hAnsiTheme="minorHAnsi" w:cstheme="minorHAnsi"/>
          <w:sz w:val="24"/>
          <w:szCs w:val="24"/>
        </w:rPr>
      </w:pPr>
      <w:r w:rsidRPr="003814D1">
        <w:rPr>
          <w:rFonts w:asciiTheme="minorHAnsi" w:hAnsiTheme="minorHAnsi" w:cstheme="minorHAnsi"/>
          <w:sz w:val="24"/>
          <w:szCs w:val="24"/>
        </w:rPr>
        <w:t>nieprzedłożenia przez Realizatora sprawozdania z wykonania zadania publicznego w terminie określonym i na zasadach określonych w niniejszej umowie;</w:t>
      </w:r>
    </w:p>
    <w:p w14:paraId="6CF9D41F" w14:textId="46A75477" w:rsidR="00A03855" w:rsidRPr="003814D1" w:rsidRDefault="00060C33" w:rsidP="003814D1">
      <w:pPr>
        <w:pStyle w:val="Akapitzlist"/>
        <w:numPr>
          <w:ilvl w:val="0"/>
          <w:numId w:val="46"/>
        </w:numPr>
        <w:spacing w:line="240" w:lineRule="auto"/>
        <w:rPr>
          <w:rFonts w:asciiTheme="minorHAnsi" w:hAnsiTheme="minorHAnsi" w:cstheme="minorHAnsi"/>
          <w:sz w:val="24"/>
          <w:szCs w:val="24"/>
        </w:rPr>
      </w:pPr>
      <w:r w:rsidRPr="003814D1">
        <w:rPr>
          <w:rFonts w:asciiTheme="minorHAnsi" w:hAnsiTheme="minorHAnsi" w:cstheme="minorHAnsi"/>
          <w:sz w:val="24"/>
          <w:szCs w:val="24"/>
        </w:rPr>
        <w:t>odmowy poddania się przez Realizatora kontroli albo niedoprowadzenia przez Realizatora w terminie określonym przez Operatora do usunięcia stwierdzonych nieprawidłowości;</w:t>
      </w:r>
    </w:p>
    <w:p w14:paraId="2A7AF95A" w14:textId="1E4E8BD5" w:rsidR="00060C33" w:rsidRPr="003814D1" w:rsidRDefault="00060C33" w:rsidP="003814D1">
      <w:pPr>
        <w:pStyle w:val="Akapitzlist"/>
        <w:numPr>
          <w:ilvl w:val="0"/>
          <w:numId w:val="46"/>
        </w:numPr>
        <w:spacing w:line="240" w:lineRule="auto"/>
        <w:rPr>
          <w:rFonts w:asciiTheme="minorHAnsi" w:hAnsiTheme="minorHAnsi" w:cstheme="minorHAnsi"/>
          <w:sz w:val="24"/>
          <w:szCs w:val="24"/>
        </w:rPr>
      </w:pPr>
      <w:r w:rsidRPr="003814D1">
        <w:rPr>
          <w:rFonts w:asciiTheme="minorHAnsi" w:hAnsiTheme="minorHAnsi" w:cstheme="minorHAnsi"/>
          <w:sz w:val="24"/>
          <w:szCs w:val="24"/>
        </w:rPr>
        <w:t>stwierdzenia, że oferta na realizację zadania publicznego była nieważna lub została złożona przez osoby do tego nieuprawnione.</w:t>
      </w:r>
    </w:p>
    <w:p w14:paraId="3DA0F3AE" w14:textId="2E3B6DA5" w:rsidR="001F3E9A"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2. Operator, rozwiązując umowę, określi kwotę dotacji podlegającą zwrotowi w wyniku stwierdzenia okolic</w:t>
      </w:r>
      <w:r w:rsidR="001F3E9A" w:rsidRPr="003814D1">
        <w:rPr>
          <w:rFonts w:asciiTheme="minorHAnsi" w:hAnsiTheme="minorHAnsi" w:cstheme="minorHAnsi"/>
          <w:sz w:val="24"/>
          <w:szCs w:val="24"/>
        </w:rPr>
        <w:t>zności, o których mowa w ust. 1</w:t>
      </w:r>
      <w:r w:rsidRPr="003814D1">
        <w:rPr>
          <w:rFonts w:asciiTheme="minorHAnsi" w:hAnsiTheme="minorHAnsi" w:cstheme="minorHAnsi"/>
          <w:sz w:val="24"/>
          <w:szCs w:val="24"/>
        </w:rPr>
        <w:t xml:space="preserve"> wraz z odsetkami w wysokości określonej jak dla zaległości podatkowych, naliczanymi od dnia przekazania dotacji, termin jej zwrotu oraz nazwę i numer rachunku bankowego, na który należy dokonać wpłaty.</w:t>
      </w:r>
    </w:p>
    <w:p w14:paraId="4532B6F6" w14:textId="436CBD24"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w:t>
      </w:r>
      <w:r w:rsidR="0000428A" w:rsidRPr="003814D1">
        <w:rPr>
          <w:rFonts w:asciiTheme="minorHAnsi" w:hAnsiTheme="minorHAnsi" w:cstheme="minorHAnsi"/>
          <w:b/>
          <w:sz w:val="24"/>
          <w:szCs w:val="24"/>
        </w:rPr>
        <w:t>4</w:t>
      </w:r>
    </w:p>
    <w:p w14:paraId="45A1E23E"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Zakaz zbywania rzeczy zakupionych za środki pochodzące z dotacji</w:t>
      </w:r>
    </w:p>
    <w:p w14:paraId="6B63CF63" w14:textId="77777777" w:rsidR="007666C7" w:rsidRDefault="007666C7" w:rsidP="003814D1">
      <w:pPr>
        <w:spacing w:line="240" w:lineRule="auto"/>
        <w:rPr>
          <w:rFonts w:asciiTheme="minorHAnsi" w:hAnsiTheme="minorHAnsi" w:cstheme="minorHAnsi"/>
          <w:sz w:val="24"/>
          <w:szCs w:val="24"/>
        </w:rPr>
      </w:pPr>
    </w:p>
    <w:p w14:paraId="0E41C56E" w14:textId="77777777" w:rsidR="007666C7" w:rsidRDefault="007666C7" w:rsidP="003814D1">
      <w:pPr>
        <w:spacing w:line="240" w:lineRule="auto"/>
        <w:rPr>
          <w:rFonts w:asciiTheme="minorHAnsi" w:hAnsiTheme="minorHAnsi" w:cstheme="minorHAnsi"/>
          <w:sz w:val="24"/>
          <w:szCs w:val="24"/>
        </w:rPr>
      </w:pPr>
    </w:p>
    <w:p w14:paraId="662C5108" w14:textId="77777777" w:rsidR="007666C7" w:rsidRDefault="007666C7" w:rsidP="003814D1">
      <w:pPr>
        <w:spacing w:line="240" w:lineRule="auto"/>
        <w:rPr>
          <w:rFonts w:asciiTheme="minorHAnsi" w:hAnsiTheme="minorHAnsi" w:cstheme="minorHAnsi"/>
          <w:sz w:val="24"/>
          <w:szCs w:val="24"/>
        </w:rPr>
      </w:pPr>
    </w:p>
    <w:p w14:paraId="6E714D6C" w14:textId="52717898"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Realizator zobowiązuje się do niezbywania związanych z realizacją zadania rzeczy zakupionych na swoją rzecz za środki pochodzące z dotacji przez okres 5 lat od dnia dokonania ich zakupu.</w:t>
      </w:r>
    </w:p>
    <w:p w14:paraId="0BB40D77" w14:textId="30EE006D"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w:t>
      </w:r>
      <w:r w:rsidR="0000428A" w:rsidRPr="003814D1">
        <w:rPr>
          <w:rFonts w:asciiTheme="minorHAnsi" w:hAnsiTheme="minorHAnsi" w:cstheme="minorHAnsi"/>
          <w:b/>
          <w:sz w:val="24"/>
          <w:szCs w:val="24"/>
        </w:rPr>
        <w:t>5</w:t>
      </w:r>
    </w:p>
    <w:p w14:paraId="157550FF"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Forma pisemna oświadczeń</w:t>
      </w:r>
    </w:p>
    <w:p w14:paraId="50B0F40B"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1. Wszelkie zmiany, uzupełnienia i oświadczenia składane w związku z niniejszą umową wymagają formy pisemnej pod rygorem nieważności.</w:t>
      </w:r>
    </w:p>
    <w:p w14:paraId="2F8F26AF"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2. Wszelkie wątpliwości związane z realizacją niniejszej umowy będą wyjaśniane w formie pisemnej lub za pomocą środków komunikacji elektronicznej.</w:t>
      </w:r>
    </w:p>
    <w:p w14:paraId="21CBD580" w14:textId="094D3AA8"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w:t>
      </w:r>
      <w:r w:rsidR="0000428A" w:rsidRPr="003814D1">
        <w:rPr>
          <w:rFonts w:asciiTheme="minorHAnsi" w:hAnsiTheme="minorHAnsi" w:cstheme="minorHAnsi"/>
          <w:b/>
          <w:sz w:val="24"/>
          <w:szCs w:val="24"/>
        </w:rPr>
        <w:t>6</w:t>
      </w:r>
    </w:p>
    <w:p w14:paraId="23CA65BF"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Odpowiedzialność wobec osób trzecich</w:t>
      </w:r>
    </w:p>
    <w:p w14:paraId="26AE067D"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1. Realizator ponosi wyłączną odpowiedzialność wobec osób trzecich za szkody powstałe w związku z realizacją zadania publicznego.</w:t>
      </w:r>
    </w:p>
    <w:p w14:paraId="7D3BA26D" w14:textId="54FB157E" w:rsidR="00060C33" w:rsidRPr="003814D1" w:rsidRDefault="002D0A29" w:rsidP="003814D1">
      <w:pPr>
        <w:autoSpaceDE w:val="0"/>
        <w:autoSpaceDN w:val="0"/>
        <w:adjustRightInd w:val="0"/>
        <w:spacing w:line="240" w:lineRule="auto"/>
        <w:rPr>
          <w:rFonts w:asciiTheme="minorHAnsi" w:hAnsiTheme="minorHAnsi" w:cstheme="minorHAnsi"/>
          <w:bCs/>
          <w:sz w:val="24"/>
          <w:szCs w:val="24"/>
        </w:rPr>
      </w:pPr>
      <w:r w:rsidRPr="003814D1">
        <w:rPr>
          <w:rFonts w:asciiTheme="minorHAnsi" w:hAnsiTheme="minorHAnsi" w:cstheme="minorHAnsi"/>
          <w:sz w:val="24"/>
          <w:szCs w:val="24"/>
        </w:rPr>
        <w:t>2</w:t>
      </w:r>
      <w:r w:rsidR="00060C33" w:rsidRPr="003814D1">
        <w:rPr>
          <w:rFonts w:asciiTheme="minorHAnsi" w:hAnsiTheme="minorHAnsi" w:cstheme="minorHAnsi"/>
          <w:sz w:val="24"/>
          <w:szCs w:val="24"/>
        </w:rPr>
        <w:t>. Realizator zobowiązuje się do zapewnienia, by wszelkie działania w Projekcie były realizowane wyłącznie przez osoby posiadające wymagane do tego kwalifikacje. Powyższe oznacza w szczególności ustalenie</w:t>
      </w:r>
      <w:r w:rsidR="001F3E9A" w:rsidRPr="003814D1">
        <w:rPr>
          <w:rFonts w:asciiTheme="minorHAnsi" w:hAnsiTheme="minorHAnsi" w:cstheme="minorHAnsi"/>
          <w:sz w:val="24"/>
          <w:szCs w:val="24"/>
        </w:rPr>
        <w:t>,</w:t>
      </w:r>
      <w:r w:rsidR="00060C33" w:rsidRPr="003814D1">
        <w:rPr>
          <w:rFonts w:asciiTheme="minorHAnsi" w:hAnsiTheme="minorHAnsi" w:cstheme="minorHAnsi"/>
          <w:sz w:val="24"/>
          <w:szCs w:val="24"/>
        </w:rPr>
        <w:t xml:space="preserve"> jakie kwalifikacje są wymagane przy wykonywaniu danego rodzaju działania oraz ustalenie</w:t>
      </w:r>
      <w:r w:rsidR="001F3E9A" w:rsidRPr="003814D1">
        <w:rPr>
          <w:rFonts w:asciiTheme="minorHAnsi" w:hAnsiTheme="minorHAnsi" w:cstheme="minorHAnsi"/>
          <w:sz w:val="24"/>
          <w:szCs w:val="24"/>
        </w:rPr>
        <w:t>,</w:t>
      </w:r>
      <w:r w:rsidR="00060C33" w:rsidRPr="003814D1">
        <w:rPr>
          <w:rFonts w:asciiTheme="minorHAnsi" w:hAnsiTheme="minorHAnsi" w:cstheme="minorHAnsi"/>
          <w:sz w:val="24"/>
          <w:szCs w:val="24"/>
        </w:rPr>
        <w:t xml:space="preserve"> czy wskazane osoby je posiadają. Na żądanie Operatora, Realizator powinien udokumentować zrealizowanie powyższego zobowiązania.</w:t>
      </w:r>
    </w:p>
    <w:p w14:paraId="1168AAAC" w14:textId="42590379" w:rsidR="005F6F4C" w:rsidRPr="003814D1" w:rsidRDefault="002D0A29"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3</w:t>
      </w:r>
      <w:r w:rsidR="00060C33" w:rsidRPr="003814D1">
        <w:rPr>
          <w:rFonts w:asciiTheme="minorHAnsi" w:hAnsiTheme="minorHAnsi" w:cstheme="minorHAnsi"/>
          <w:sz w:val="24"/>
          <w:szCs w:val="24"/>
        </w:rPr>
        <w:t xml:space="preserve">. W zakresie związanym z realizacją Projektu, w tym z gromadzeniem, przetwarzaniem </w:t>
      </w:r>
      <w:r w:rsidR="001F3E9A" w:rsidRPr="003814D1">
        <w:rPr>
          <w:rFonts w:asciiTheme="minorHAnsi" w:hAnsiTheme="minorHAnsi" w:cstheme="minorHAnsi"/>
          <w:sz w:val="24"/>
          <w:szCs w:val="24"/>
        </w:rPr>
        <w:br/>
      </w:r>
      <w:r w:rsidR="00060C33" w:rsidRPr="003814D1">
        <w:rPr>
          <w:rFonts w:asciiTheme="minorHAnsi" w:hAnsiTheme="minorHAnsi" w:cstheme="minorHAnsi"/>
          <w:sz w:val="24"/>
          <w:szCs w:val="24"/>
        </w:rPr>
        <w:t>i przekazywaniem danych osobowych, a także wprowadzaniem ich do systemów informatycznych, obowiązują przepisy prawa, w szczególności Rozporządzenie Parlamentu Europejskiego i Rady (UE) 2016/679 z dnia 27 kwietnia 2016 r. w sprawie ochrony osób fizycznych w związku z przetwarzaniem danych osobowych i w sprawie swobodnego przepływu takich danych oraz uchylenia dyrektywy 95/46/WE ("RODO") oraz inne znajdujące zastosowanie przepisy regulujące ochronę danych osobowych.</w:t>
      </w:r>
    </w:p>
    <w:p w14:paraId="16E3823F" w14:textId="286BB552" w:rsidR="002D0A29" w:rsidRPr="003814D1" w:rsidRDefault="002D0A29"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4. W ramach realizacji umowy nie nastąpi powierzenie przetwarzania danych osobowych ani udostępnienie danych osobowych poza danymi stron umowy oraz osób biorących udział przy realizacji umowy, z zastrzeżeniem § 8.</w:t>
      </w:r>
    </w:p>
    <w:p w14:paraId="66956404" w14:textId="77777777" w:rsidR="00630B66" w:rsidRPr="003814D1" w:rsidRDefault="00060C33"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bCs/>
          <w:sz w:val="24"/>
          <w:szCs w:val="24"/>
        </w:rPr>
        <w:t xml:space="preserve">5. Administratorem danych osobowych przy </w:t>
      </w:r>
      <w:r w:rsidRPr="003814D1">
        <w:rPr>
          <w:rFonts w:asciiTheme="minorHAnsi" w:hAnsiTheme="minorHAnsi" w:cstheme="minorHAnsi"/>
          <w:sz w:val="24"/>
          <w:szCs w:val="24"/>
        </w:rPr>
        <w:t>realizacji Projektu</w:t>
      </w:r>
      <w:r w:rsidRPr="003814D1">
        <w:rPr>
          <w:rFonts w:asciiTheme="minorHAnsi" w:hAnsiTheme="minorHAnsi" w:cstheme="minorHAnsi"/>
          <w:bCs/>
          <w:sz w:val="24"/>
          <w:szCs w:val="24"/>
        </w:rPr>
        <w:t xml:space="preserve"> jest Operator </w:t>
      </w:r>
      <w:r w:rsidR="001F3E9A" w:rsidRPr="003814D1">
        <w:rPr>
          <w:rFonts w:asciiTheme="minorHAnsi" w:hAnsiTheme="minorHAnsi" w:cstheme="minorHAnsi"/>
          <w:bCs/>
          <w:sz w:val="24"/>
          <w:szCs w:val="24"/>
        </w:rPr>
        <w:t xml:space="preserve">projektu </w:t>
      </w:r>
      <w:r w:rsidRPr="003814D1">
        <w:rPr>
          <w:rFonts w:asciiTheme="minorHAnsi" w:hAnsiTheme="minorHAnsi" w:cstheme="minorHAnsi"/>
          <w:bCs/>
          <w:sz w:val="24"/>
          <w:szCs w:val="24"/>
        </w:rPr>
        <w:t xml:space="preserve">czyli Ośrodek Wspierania Organizacji Pozarządowych. </w:t>
      </w:r>
      <w:r w:rsidRPr="003814D1">
        <w:rPr>
          <w:rFonts w:asciiTheme="minorHAnsi" w:hAnsiTheme="minorHAnsi" w:cstheme="minorHAnsi"/>
          <w:sz w:val="24"/>
          <w:szCs w:val="24"/>
        </w:rPr>
        <w:t>Realizator dopełnia obowiązku informowania uczestników</w:t>
      </w:r>
    </w:p>
    <w:p w14:paraId="47AC366D" w14:textId="77777777" w:rsidR="00630B66" w:rsidRPr="003814D1" w:rsidRDefault="00630B66" w:rsidP="003814D1">
      <w:pPr>
        <w:autoSpaceDE w:val="0"/>
        <w:autoSpaceDN w:val="0"/>
        <w:adjustRightInd w:val="0"/>
        <w:spacing w:line="240" w:lineRule="auto"/>
        <w:rPr>
          <w:rFonts w:asciiTheme="minorHAnsi" w:hAnsiTheme="minorHAnsi" w:cstheme="minorHAnsi"/>
          <w:sz w:val="24"/>
          <w:szCs w:val="24"/>
        </w:rPr>
      </w:pPr>
    </w:p>
    <w:p w14:paraId="397EF8E4" w14:textId="77777777" w:rsidR="00630B66" w:rsidRPr="003814D1" w:rsidRDefault="00630B66" w:rsidP="003814D1">
      <w:pPr>
        <w:autoSpaceDE w:val="0"/>
        <w:autoSpaceDN w:val="0"/>
        <w:adjustRightInd w:val="0"/>
        <w:spacing w:line="240" w:lineRule="auto"/>
        <w:rPr>
          <w:rFonts w:asciiTheme="minorHAnsi" w:hAnsiTheme="minorHAnsi" w:cstheme="minorHAnsi"/>
          <w:sz w:val="24"/>
          <w:szCs w:val="24"/>
        </w:rPr>
      </w:pPr>
    </w:p>
    <w:p w14:paraId="5340DECF" w14:textId="77777777" w:rsidR="007666C7" w:rsidRDefault="007666C7" w:rsidP="003814D1">
      <w:pPr>
        <w:autoSpaceDE w:val="0"/>
        <w:autoSpaceDN w:val="0"/>
        <w:adjustRightInd w:val="0"/>
        <w:spacing w:line="240" w:lineRule="auto"/>
        <w:rPr>
          <w:rFonts w:asciiTheme="minorHAnsi" w:hAnsiTheme="minorHAnsi" w:cstheme="minorHAnsi"/>
          <w:sz w:val="24"/>
          <w:szCs w:val="24"/>
        </w:rPr>
      </w:pPr>
    </w:p>
    <w:p w14:paraId="07F0D891" w14:textId="77777777" w:rsidR="007666C7" w:rsidRDefault="007666C7" w:rsidP="003814D1">
      <w:pPr>
        <w:autoSpaceDE w:val="0"/>
        <w:autoSpaceDN w:val="0"/>
        <w:adjustRightInd w:val="0"/>
        <w:spacing w:line="240" w:lineRule="auto"/>
        <w:rPr>
          <w:rFonts w:asciiTheme="minorHAnsi" w:hAnsiTheme="minorHAnsi" w:cstheme="minorHAnsi"/>
          <w:sz w:val="24"/>
          <w:szCs w:val="24"/>
        </w:rPr>
      </w:pPr>
    </w:p>
    <w:p w14:paraId="29E00F3D" w14:textId="170A79D7" w:rsidR="009E1AC5" w:rsidRPr="003814D1" w:rsidRDefault="00060C33" w:rsidP="003814D1">
      <w:pPr>
        <w:autoSpaceDE w:val="0"/>
        <w:autoSpaceDN w:val="0"/>
        <w:adjustRightInd w:val="0"/>
        <w:spacing w:line="240" w:lineRule="auto"/>
        <w:rPr>
          <w:rFonts w:asciiTheme="minorHAnsi" w:hAnsiTheme="minorHAnsi" w:cstheme="minorHAnsi"/>
          <w:bCs/>
          <w:sz w:val="24"/>
          <w:szCs w:val="24"/>
        </w:rPr>
      </w:pPr>
      <w:r w:rsidRPr="003814D1">
        <w:rPr>
          <w:rFonts w:asciiTheme="minorHAnsi" w:hAnsiTheme="minorHAnsi" w:cstheme="minorHAnsi"/>
          <w:sz w:val="24"/>
          <w:szCs w:val="24"/>
        </w:rPr>
        <w:t>projektu w związku z przetwarzaniem ich danych osobowych.</w:t>
      </w:r>
      <w:r w:rsidRPr="003814D1">
        <w:rPr>
          <w:rFonts w:asciiTheme="minorHAnsi" w:hAnsiTheme="minorHAnsi" w:cstheme="minorHAnsi"/>
          <w:bCs/>
          <w:sz w:val="24"/>
          <w:szCs w:val="24"/>
        </w:rPr>
        <w:t xml:space="preserve"> Obowiązek informacyjny w związku z przetwarzaniem danych osobowych</w:t>
      </w:r>
      <w:r w:rsidR="00F26A4F" w:rsidRPr="003814D1">
        <w:rPr>
          <w:rFonts w:asciiTheme="minorHAnsi" w:hAnsiTheme="minorHAnsi" w:cstheme="minorHAnsi"/>
          <w:bCs/>
          <w:sz w:val="24"/>
          <w:szCs w:val="24"/>
        </w:rPr>
        <w:t xml:space="preserve"> jest Z</w:t>
      </w:r>
      <w:r w:rsidRPr="003814D1">
        <w:rPr>
          <w:rFonts w:asciiTheme="minorHAnsi" w:hAnsiTheme="minorHAnsi" w:cstheme="minorHAnsi"/>
          <w:bCs/>
          <w:sz w:val="24"/>
          <w:szCs w:val="24"/>
        </w:rPr>
        <w:t xml:space="preserve">ałącznikiem </w:t>
      </w:r>
      <w:r w:rsidR="00F26A4F" w:rsidRPr="003814D1">
        <w:rPr>
          <w:rFonts w:asciiTheme="minorHAnsi" w:hAnsiTheme="minorHAnsi" w:cstheme="minorHAnsi"/>
          <w:bCs/>
          <w:sz w:val="24"/>
          <w:szCs w:val="24"/>
        </w:rPr>
        <w:t xml:space="preserve">Nr 3 </w:t>
      </w:r>
      <w:r w:rsidRPr="003814D1">
        <w:rPr>
          <w:rFonts w:asciiTheme="minorHAnsi" w:hAnsiTheme="minorHAnsi" w:cstheme="minorHAnsi"/>
          <w:bCs/>
          <w:sz w:val="24"/>
          <w:szCs w:val="24"/>
        </w:rPr>
        <w:t>do niniejszej umowy.</w:t>
      </w:r>
    </w:p>
    <w:p w14:paraId="7C5AA58C" w14:textId="38DDA3C2" w:rsidR="002D0A29" w:rsidRPr="003814D1" w:rsidRDefault="002D0A29" w:rsidP="003814D1">
      <w:pPr>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 17</w:t>
      </w:r>
      <w:r w:rsidRPr="003814D1">
        <w:rPr>
          <w:rFonts w:asciiTheme="minorHAnsi" w:hAnsiTheme="minorHAnsi" w:cstheme="minorHAnsi"/>
          <w:b/>
          <w:sz w:val="24"/>
          <w:szCs w:val="24"/>
        </w:rPr>
        <w:br/>
      </w:r>
      <w:r w:rsidRPr="003814D1">
        <w:rPr>
          <w:rFonts w:asciiTheme="minorHAnsi" w:hAnsiTheme="minorHAnsi" w:cstheme="minorHAnsi"/>
          <w:b/>
          <w:bCs/>
          <w:sz w:val="24"/>
          <w:szCs w:val="24"/>
        </w:rPr>
        <w:t>Obowiązki dodatkowe Realizatora projektu</w:t>
      </w:r>
    </w:p>
    <w:p w14:paraId="3C8DE10C" w14:textId="77F00A55" w:rsidR="002D0A29" w:rsidRPr="003814D1" w:rsidRDefault="002D0A29"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1. Realizator projektu zobowiązuje się podczas realizacji zadania do spełnienia wymagań ustawy z dnia 13 maja 2016 r. o przeciwdziałaniu zagrożeniom przestępczością na tle seksualnym (Dz.U. z 2023 r. poz. 312 ze zm.).</w:t>
      </w:r>
    </w:p>
    <w:p w14:paraId="1A52D5E0" w14:textId="77777777" w:rsidR="002D0A29" w:rsidRPr="003814D1" w:rsidRDefault="002D0A29" w:rsidP="003814D1">
      <w:pPr>
        <w:spacing w:line="240" w:lineRule="auto"/>
        <w:ind w:left="1"/>
        <w:rPr>
          <w:rFonts w:asciiTheme="minorHAnsi" w:hAnsiTheme="minorHAnsi" w:cstheme="minorHAnsi"/>
          <w:sz w:val="24"/>
          <w:szCs w:val="24"/>
        </w:rPr>
      </w:pPr>
      <w:r w:rsidRPr="003814D1">
        <w:rPr>
          <w:rFonts w:asciiTheme="minorHAnsi" w:hAnsiTheme="minorHAnsi" w:cstheme="minorHAnsi"/>
          <w:sz w:val="24"/>
          <w:szCs w:val="24"/>
        </w:rPr>
        <w:t>2. Realizator projektu zobowiązuje się do stosowania ustawy z dnia 10 maja 2018 roku o ochronie danych osobowych (Dz. U. z 2019 r. poz. 1781) w przypadku gromadzenia danych osobowych związanych z konkursem.</w:t>
      </w:r>
    </w:p>
    <w:p w14:paraId="460BE782" w14:textId="269DB927" w:rsidR="002D0A29" w:rsidRPr="003814D1" w:rsidRDefault="002D0A29" w:rsidP="003814D1">
      <w:pPr>
        <w:spacing w:line="240" w:lineRule="auto"/>
        <w:ind w:left="1"/>
        <w:rPr>
          <w:rFonts w:asciiTheme="minorHAnsi" w:hAnsiTheme="minorHAnsi" w:cstheme="minorHAnsi"/>
          <w:sz w:val="24"/>
          <w:szCs w:val="24"/>
        </w:rPr>
      </w:pPr>
      <w:r w:rsidRPr="003814D1">
        <w:rPr>
          <w:rFonts w:asciiTheme="minorHAnsi" w:hAnsiTheme="minorHAnsi" w:cstheme="minorHAnsi"/>
          <w:sz w:val="24"/>
          <w:szCs w:val="24"/>
        </w:rPr>
        <w:t>3. Realizator projektu realizując zadanie jest zobowiązany do działania zgodnie z zasadami zawartymi w dokumencie: „War</w:t>
      </w:r>
      <w:r w:rsidR="001F3E9A" w:rsidRPr="003814D1">
        <w:rPr>
          <w:rFonts w:asciiTheme="minorHAnsi" w:hAnsiTheme="minorHAnsi" w:cstheme="minorHAnsi"/>
          <w:sz w:val="24"/>
          <w:szCs w:val="24"/>
        </w:rPr>
        <w:t>unki Ogólne” UNICEF stanowiące Załącznik N</w:t>
      </w:r>
      <w:r w:rsidRPr="003814D1">
        <w:rPr>
          <w:rFonts w:asciiTheme="minorHAnsi" w:hAnsiTheme="minorHAnsi" w:cstheme="minorHAnsi"/>
          <w:sz w:val="24"/>
          <w:szCs w:val="24"/>
        </w:rPr>
        <w:t>r 2 do niniejszej umowy.</w:t>
      </w:r>
    </w:p>
    <w:p w14:paraId="51BD4A1B" w14:textId="58B7A7F1" w:rsidR="002D0A29" w:rsidRPr="003814D1" w:rsidRDefault="002D0A29"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4. Realizator projektu zobowiązuje się do podjęcia starań i działań, które będą chroniły przed negatywnymi skutkami użycia przedmiotów jednorazowego użytku wykonanych z tworzyw sztucznych. </w:t>
      </w:r>
    </w:p>
    <w:p w14:paraId="65D0CC84" w14:textId="5BC44ADE" w:rsidR="002D0A29" w:rsidRPr="003814D1" w:rsidRDefault="002D0A29"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5. Realizator projektu zobowiązuje się do realizacji zadania publicznego stosując zasady zapewnienia dostępności dla osób ze szczególnymi potrzebami, w tym osób z niepełnosprawnościami zgodnie z ustawą z dnia 19 lipca 2019 roku o zapewnieniu dostępności osobom ze szczególnymi potrzebami (Dz. U. z 2022 r. poz. 2240) w sposób określony w dziale VI. Inne informacje.</w:t>
      </w:r>
    </w:p>
    <w:p w14:paraId="14790AAE" w14:textId="3FAEBA2E" w:rsidR="008A139C" w:rsidRPr="003814D1" w:rsidRDefault="008A139C"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6. Realizator projektu zobowiązuje się do dbania, by działania nie nosiły znamion dyskryminacji pośredniej lub bezpośredniej ze względu na: wiek, płeć, rasę, religię, pochodzenie etniczne, narodowość, wyznanie, światopogląd, niepełnosprawność, orientację seksualną. Różnicowanie ze względu na obiektywnie uzasadnione przyczyny (np. potrzeby lub sytuację osób doświadczających dyskryminacji) nie stanowi dyskryminacji. Projekty muszą być oparte o współczesną wiedzę naukową i aktualny stan prawny oraz zapewniać neutralność światopoglądową. </w:t>
      </w:r>
    </w:p>
    <w:p w14:paraId="1642D493" w14:textId="57DD78FF" w:rsidR="002D0A29" w:rsidRPr="003814D1" w:rsidRDefault="002D0A29" w:rsidP="003814D1">
      <w:pPr>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 18</w:t>
      </w:r>
    </w:p>
    <w:p w14:paraId="0EF0256B" w14:textId="143D29CA" w:rsidR="00A03855" w:rsidRPr="003814D1" w:rsidRDefault="002D0A29"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Strony oświadczają, że zostały poinformowane, iż niektóre dane zawarte w treści umowy, jak również przedmiot umowy mogą stanowić informację publiczną zgodnie z przepisami ustawy z dnia </w:t>
      </w:r>
      <w:r w:rsidRPr="003814D1">
        <w:rPr>
          <w:rFonts w:asciiTheme="minorHAnsi" w:hAnsiTheme="minorHAnsi" w:cstheme="minorHAnsi"/>
          <w:sz w:val="24"/>
          <w:szCs w:val="24"/>
        </w:rPr>
        <w:br/>
        <w:t xml:space="preserve">6 września 2001 r. o dostępie do informacji publicznej (Dz. U. z 2022 r. poz. 902). </w:t>
      </w:r>
    </w:p>
    <w:p w14:paraId="4210D31D" w14:textId="5A8B20C3"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w:t>
      </w:r>
      <w:r w:rsidR="002D0A29" w:rsidRPr="003814D1">
        <w:rPr>
          <w:rFonts w:asciiTheme="minorHAnsi" w:hAnsiTheme="minorHAnsi" w:cstheme="minorHAnsi"/>
          <w:b/>
          <w:sz w:val="24"/>
          <w:szCs w:val="24"/>
        </w:rPr>
        <w:t>9</w:t>
      </w:r>
    </w:p>
    <w:p w14:paraId="1A7FDA33" w14:textId="77777777"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Postanowienia końcowe</w:t>
      </w:r>
    </w:p>
    <w:p w14:paraId="1818D5EE" w14:textId="77777777" w:rsidR="007666C7" w:rsidRDefault="007666C7" w:rsidP="003814D1">
      <w:pPr>
        <w:spacing w:line="240" w:lineRule="auto"/>
        <w:rPr>
          <w:rFonts w:asciiTheme="minorHAnsi" w:hAnsiTheme="minorHAnsi" w:cstheme="minorHAnsi"/>
          <w:sz w:val="24"/>
          <w:szCs w:val="24"/>
        </w:rPr>
      </w:pPr>
    </w:p>
    <w:p w14:paraId="46857B6F" w14:textId="77777777" w:rsidR="007666C7" w:rsidRDefault="007666C7" w:rsidP="003814D1">
      <w:pPr>
        <w:spacing w:line="240" w:lineRule="auto"/>
        <w:rPr>
          <w:rFonts w:asciiTheme="minorHAnsi" w:hAnsiTheme="minorHAnsi" w:cstheme="minorHAnsi"/>
          <w:sz w:val="24"/>
          <w:szCs w:val="24"/>
        </w:rPr>
      </w:pPr>
    </w:p>
    <w:p w14:paraId="251F7407" w14:textId="474BEB0F" w:rsidR="00A01AE2"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1. W odniesieniu do niniejszej umowy mają zastosowanie przepisy prawa powszechnie obowiązującego, w szczególności przepisy ustawy z dnia 24 kwietnia 2003 r. o działalności pożytku publicznego i o wolontariacie, ustawy z dnia 27 sierpnia 2009 r. o finansach publicznych, ustawy z dnia 29 września 1994 r. o rachunkowości, ustawy z dnia 29 stycznia 2004 r.</w:t>
      </w:r>
      <w:r w:rsidR="00A01AE2" w:rsidRPr="003814D1">
        <w:rPr>
          <w:rFonts w:asciiTheme="minorHAnsi" w:hAnsiTheme="minorHAnsi" w:cstheme="minorHAnsi"/>
          <w:sz w:val="24"/>
          <w:szCs w:val="24"/>
        </w:rPr>
        <w:t xml:space="preserve"> </w:t>
      </w:r>
      <w:r w:rsidRPr="003814D1">
        <w:rPr>
          <w:rFonts w:asciiTheme="minorHAnsi" w:hAnsiTheme="minorHAnsi" w:cstheme="minorHAnsi"/>
          <w:sz w:val="24"/>
          <w:szCs w:val="24"/>
        </w:rPr>
        <w:t>–</w:t>
      </w:r>
      <w:r w:rsidR="001F3E9A" w:rsidRPr="003814D1">
        <w:rPr>
          <w:rFonts w:asciiTheme="minorHAnsi" w:hAnsiTheme="minorHAnsi" w:cstheme="minorHAnsi"/>
          <w:sz w:val="24"/>
          <w:szCs w:val="24"/>
        </w:rPr>
        <w:t xml:space="preserve"> </w:t>
      </w:r>
      <w:r w:rsidRPr="003814D1">
        <w:rPr>
          <w:rFonts w:asciiTheme="minorHAnsi" w:hAnsiTheme="minorHAnsi" w:cstheme="minorHAnsi"/>
          <w:sz w:val="24"/>
          <w:szCs w:val="24"/>
        </w:rPr>
        <w:t xml:space="preserve">Prawo zamówień publicznych </w:t>
      </w:r>
      <w:r w:rsidR="00A01AE2" w:rsidRPr="003814D1">
        <w:rPr>
          <w:rFonts w:asciiTheme="minorHAnsi" w:hAnsiTheme="minorHAnsi" w:cstheme="minorHAnsi"/>
          <w:sz w:val="24"/>
          <w:szCs w:val="24"/>
        </w:rPr>
        <w:t xml:space="preserve">(Dz. U. z 2022 r. poz. 1710 ze zm.) </w:t>
      </w:r>
      <w:r w:rsidRPr="003814D1">
        <w:rPr>
          <w:rFonts w:asciiTheme="minorHAnsi" w:hAnsiTheme="minorHAnsi" w:cstheme="minorHAnsi"/>
          <w:sz w:val="24"/>
          <w:szCs w:val="24"/>
        </w:rPr>
        <w:t>oraz ustawy z dnia 17 grudnia 2004 r. o odpowiedzialności za naruszenie dyscypliny finansów publicznych (</w:t>
      </w:r>
      <w:r w:rsidR="00A01AE2" w:rsidRPr="003814D1">
        <w:rPr>
          <w:rFonts w:asciiTheme="minorHAnsi" w:hAnsiTheme="minorHAnsi" w:cstheme="minorHAnsi"/>
          <w:sz w:val="24"/>
          <w:szCs w:val="24"/>
        </w:rPr>
        <w:t>Dz. U. z 2021 r. poz. 289</w:t>
      </w:r>
      <w:r w:rsidRPr="003814D1">
        <w:rPr>
          <w:rFonts w:asciiTheme="minorHAnsi" w:hAnsiTheme="minorHAnsi" w:cstheme="minorHAnsi"/>
          <w:sz w:val="24"/>
          <w:szCs w:val="24"/>
        </w:rPr>
        <w:t>).</w:t>
      </w:r>
    </w:p>
    <w:p w14:paraId="5358A60C" w14:textId="6B8B21D8"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2. W zakresie nieuregulowanym umową stosuje się odpowiednio przepisy ustawy z dnia 23 kwietnia 1964 r. – Kodeks cywilny.</w:t>
      </w:r>
    </w:p>
    <w:p w14:paraId="0AE6ECB6" w14:textId="7F9CC096" w:rsidR="00060C33" w:rsidRPr="003814D1" w:rsidRDefault="00060C33"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w:t>
      </w:r>
      <w:r w:rsidR="0000428A" w:rsidRPr="003814D1">
        <w:rPr>
          <w:rFonts w:asciiTheme="minorHAnsi" w:hAnsiTheme="minorHAnsi" w:cstheme="minorHAnsi"/>
          <w:b/>
          <w:sz w:val="24"/>
          <w:szCs w:val="24"/>
        </w:rPr>
        <w:t>8</w:t>
      </w:r>
    </w:p>
    <w:p w14:paraId="5813A721" w14:textId="279E9013"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Ewentualne spory powstałe w związku z zawarciem i wykonywaniem niniejszej umowy Strony będą starały </w:t>
      </w:r>
      <w:r w:rsidR="005F6F4C" w:rsidRPr="003814D1">
        <w:rPr>
          <w:rFonts w:asciiTheme="minorHAnsi" w:hAnsiTheme="minorHAnsi" w:cstheme="minorHAnsi"/>
          <w:sz w:val="24"/>
          <w:szCs w:val="24"/>
        </w:rPr>
        <w:t xml:space="preserve">się </w:t>
      </w:r>
      <w:r w:rsidRPr="003814D1">
        <w:rPr>
          <w:rFonts w:asciiTheme="minorHAnsi" w:hAnsiTheme="minorHAnsi" w:cstheme="minorHAnsi"/>
          <w:sz w:val="24"/>
          <w:szCs w:val="24"/>
        </w:rPr>
        <w:t>rozstrzygać polubownie. W przypadku braku porozumienia spór zostanie poddany pod rozstrzygnięcie sądu powszechnego właściwego ze względu na siedzibę Operatora.</w:t>
      </w:r>
    </w:p>
    <w:p w14:paraId="04FF92DB" w14:textId="6931DEE3" w:rsidR="00060C33" w:rsidRPr="003814D1" w:rsidRDefault="0000428A" w:rsidP="003814D1">
      <w:pPr>
        <w:spacing w:line="240" w:lineRule="auto"/>
        <w:rPr>
          <w:rFonts w:asciiTheme="minorHAnsi" w:hAnsiTheme="minorHAnsi" w:cstheme="minorHAnsi"/>
          <w:b/>
          <w:sz w:val="24"/>
          <w:szCs w:val="24"/>
        </w:rPr>
      </w:pPr>
      <w:r w:rsidRPr="003814D1">
        <w:rPr>
          <w:rFonts w:asciiTheme="minorHAnsi" w:hAnsiTheme="minorHAnsi" w:cstheme="minorHAnsi"/>
          <w:b/>
          <w:sz w:val="24"/>
          <w:szCs w:val="24"/>
        </w:rPr>
        <w:t>§ 19</w:t>
      </w:r>
    </w:p>
    <w:p w14:paraId="5BB18451" w14:textId="4F35A991" w:rsidR="00060C33" w:rsidRPr="003814D1" w:rsidRDefault="00060C33" w:rsidP="003814D1">
      <w:pPr>
        <w:autoSpaceDE w:val="0"/>
        <w:autoSpaceDN w:val="0"/>
        <w:adjustRightInd w:val="0"/>
        <w:spacing w:line="240" w:lineRule="auto"/>
        <w:rPr>
          <w:rFonts w:asciiTheme="minorHAnsi" w:hAnsiTheme="minorHAnsi" w:cstheme="minorHAnsi"/>
          <w:bCs/>
          <w:sz w:val="24"/>
          <w:szCs w:val="24"/>
        </w:rPr>
      </w:pPr>
      <w:r w:rsidRPr="003814D1">
        <w:rPr>
          <w:rFonts w:asciiTheme="minorHAnsi" w:hAnsiTheme="minorHAnsi" w:cstheme="minorHAnsi"/>
          <w:sz w:val="24"/>
          <w:szCs w:val="24"/>
        </w:rPr>
        <w:t>Umowa niniejsza została sporządzona w dwóch jednobrzmiących egzemplarzach, jeden egzemplarz dla Operatora i jeden dla Realizatora.</w:t>
      </w:r>
    </w:p>
    <w:p w14:paraId="442E106F" w14:textId="77777777" w:rsidR="00060C33" w:rsidRPr="003814D1" w:rsidRDefault="00060C33" w:rsidP="003814D1">
      <w:pPr>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 </w:t>
      </w:r>
    </w:p>
    <w:p w14:paraId="36395994" w14:textId="0FEA7782" w:rsidR="00060C33" w:rsidRPr="003814D1" w:rsidRDefault="00A01AE2"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sz w:val="24"/>
          <w:szCs w:val="24"/>
        </w:rPr>
        <w:t xml:space="preserve">       </w:t>
      </w:r>
      <w:r w:rsidR="00060C33" w:rsidRPr="003814D1">
        <w:rPr>
          <w:rFonts w:asciiTheme="minorHAnsi" w:hAnsiTheme="minorHAnsi" w:cstheme="minorHAnsi"/>
          <w:b/>
          <w:sz w:val="24"/>
          <w:szCs w:val="24"/>
        </w:rPr>
        <w:t>Operator</w:t>
      </w:r>
      <w:r w:rsidR="00060C33" w:rsidRPr="003814D1">
        <w:rPr>
          <w:rFonts w:asciiTheme="minorHAnsi" w:hAnsiTheme="minorHAnsi" w:cstheme="minorHAnsi"/>
          <w:b/>
          <w:bCs/>
          <w:sz w:val="24"/>
          <w:szCs w:val="24"/>
        </w:rPr>
        <w:t>:</w:t>
      </w:r>
      <w:r w:rsidR="00060C33" w:rsidRPr="003814D1">
        <w:rPr>
          <w:rFonts w:asciiTheme="minorHAnsi" w:hAnsiTheme="minorHAnsi" w:cstheme="minorHAnsi"/>
          <w:b/>
          <w:bCs/>
          <w:sz w:val="24"/>
          <w:szCs w:val="24"/>
        </w:rPr>
        <w:tab/>
      </w:r>
      <w:r w:rsidR="00060C33" w:rsidRPr="003814D1">
        <w:rPr>
          <w:rFonts w:asciiTheme="minorHAnsi" w:hAnsiTheme="minorHAnsi" w:cstheme="minorHAnsi"/>
          <w:b/>
          <w:bCs/>
          <w:sz w:val="24"/>
          <w:szCs w:val="24"/>
        </w:rPr>
        <w:tab/>
      </w:r>
      <w:r w:rsidR="00060C33" w:rsidRPr="003814D1">
        <w:rPr>
          <w:rFonts w:asciiTheme="minorHAnsi" w:hAnsiTheme="minorHAnsi" w:cstheme="minorHAnsi"/>
          <w:b/>
          <w:bCs/>
          <w:sz w:val="24"/>
          <w:szCs w:val="24"/>
        </w:rPr>
        <w:tab/>
      </w:r>
      <w:r w:rsidR="00060C33" w:rsidRPr="003814D1">
        <w:rPr>
          <w:rFonts w:asciiTheme="minorHAnsi" w:hAnsiTheme="minorHAnsi" w:cstheme="minorHAnsi"/>
          <w:b/>
          <w:bCs/>
          <w:sz w:val="24"/>
          <w:szCs w:val="24"/>
        </w:rPr>
        <w:tab/>
      </w:r>
      <w:r w:rsidR="00060C33" w:rsidRPr="003814D1">
        <w:rPr>
          <w:rFonts w:asciiTheme="minorHAnsi" w:hAnsiTheme="minorHAnsi" w:cstheme="minorHAnsi"/>
          <w:b/>
          <w:bCs/>
          <w:sz w:val="24"/>
          <w:szCs w:val="24"/>
        </w:rPr>
        <w:tab/>
      </w:r>
      <w:r w:rsidR="00060C33" w:rsidRPr="003814D1">
        <w:rPr>
          <w:rFonts w:asciiTheme="minorHAnsi" w:hAnsiTheme="minorHAnsi" w:cstheme="minorHAnsi"/>
          <w:b/>
          <w:bCs/>
          <w:sz w:val="24"/>
          <w:szCs w:val="24"/>
        </w:rPr>
        <w:tab/>
      </w:r>
      <w:r w:rsidR="00060C33" w:rsidRPr="003814D1">
        <w:rPr>
          <w:rFonts w:asciiTheme="minorHAnsi" w:hAnsiTheme="minorHAnsi" w:cstheme="minorHAnsi"/>
          <w:b/>
          <w:bCs/>
          <w:sz w:val="24"/>
          <w:szCs w:val="24"/>
        </w:rPr>
        <w:tab/>
      </w:r>
      <w:r w:rsidR="00060C33" w:rsidRPr="003814D1">
        <w:rPr>
          <w:rFonts w:asciiTheme="minorHAnsi" w:hAnsiTheme="minorHAnsi" w:cstheme="minorHAnsi"/>
          <w:b/>
          <w:bCs/>
          <w:sz w:val="24"/>
          <w:szCs w:val="24"/>
        </w:rPr>
        <w:tab/>
        <w:t>Realizator:</w:t>
      </w:r>
    </w:p>
    <w:p w14:paraId="512E41C8"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p>
    <w:p w14:paraId="769E6647" w14:textId="57D23992" w:rsidR="00060C33" w:rsidRPr="003814D1" w:rsidRDefault="00060C33" w:rsidP="003814D1">
      <w:pPr>
        <w:autoSpaceDE w:val="0"/>
        <w:autoSpaceDN w:val="0"/>
        <w:adjustRightInd w:val="0"/>
        <w:spacing w:line="240" w:lineRule="auto"/>
        <w:rPr>
          <w:rFonts w:asciiTheme="minorHAnsi" w:hAnsiTheme="minorHAnsi" w:cstheme="minorHAnsi"/>
          <w:bCs/>
          <w:sz w:val="24"/>
          <w:szCs w:val="24"/>
        </w:rPr>
      </w:pPr>
      <w:r w:rsidRPr="003814D1">
        <w:rPr>
          <w:rFonts w:asciiTheme="minorHAnsi" w:hAnsiTheme="minorHAnsi" w:cstheme="minorHAnsi"/>
          <w:sz w:val="24"/>
          <w:szCs w:val="24"/>
        </w:rPr>
        <w:t>…………………………</w:t>
      </w:r>
      <w:r w:rsidRPr="003814D1">
        <w:rPr>
          <w:rFonts w:asciiTheme="minorHAnsi" w:hAnsiTheme="minorHAnsi" w:cstheme="minorHAnsi"/>
          <w:bCs/>
          <w:sz w:val="24"/>
          <w:szCs w:val="24"/>
        </w:rPr>
        <w:tab/>
      </w:r>
      <w:r w:rsidRPr="003814D1">
        <w:rPr>
          <w:rFonts w:asciiTheme="minorHAnsi" w:hAnsiTheme="minorHAnsi" w:cstheme="minorHAnsi"/>
          <w:bCs/>
          <w:sz w:val="24"/>
          <w:szCs w:val="24"/>
        </w:rPr>
        <w:tab/>
      </w:r>
      <w:r w:rsidRPr="003814D1">
        <w:rPr>
          <w:rFonts w:asciiTheme="minorHAnsi" w:hAnsiTheme="minorHAnsi" w:cstheme="minorHAnsi"/>
          <w:bCs/>
          <w:sz w:val="24"/>
          <w:szCs w:val="24"/>
        </w:rPr>
        <w:tab/>
      </w:r>
      <w:r w:rsidRPr="003814D1">
        <w:rPr>
          <w:rFonts w:asciiTheme="minorHAnsi" w:hAnsiTheme="minorHAnsi" w:cstheme="minorHAnsi"/>
          <w:bCs/>
          <w:sz w:val="24"/>
          <w:szCs w:val="24"/>
        </w:rPr>
        <w:tab/>
      </w:r>
      <w:r w:rsidRPr="003814D1">
        <w:rPr>
          <w:rFonts w:asciiTheme="minorHAnsi" w:hAnsiTheme="minorHAnsi" w:cstheme="minorHAnsi"/>
          <w:bCs/>
          <w:sz w:val="24"/>
          <w:szCs w:val="24"/>
        </w:rPr>
        <w:tab/>
      </w:r>
      <w:r w:rsidR="00A01AE2" w:rsidRPr="003814D1">
        <w:rPr>
          <w:rFonts w:asciiTheme="minorHAnsi" w:hAnsiTheme="minorHAnsi" w:cstheme="minorHAnsi"/>
          <w:bCs/>
          <w:sz w:val="24"/>
          <w:szCs w:val="24"/>
        </w:rPr>
        <w:tab/>
        <w:t xml:space="preserve">     </w:t>
      </w:r>
      <w:r w:rsidRPr="003814D1">
        <w:rPr>
          <w:rFonts w:asciiTheme="minorHAnsi" w:hAnsiTheme="minorHAnsi" w:cstheme="minorHAnsi"/>
          <w:sz w:val="24"/>
          <w:szCs w:val="24"/>
        </w:rPr>
        <w:t>…………………………….</w:t>
      </w:r>
    </w:p>
    <w:p w14:paraId="35C69CB7" w14:textId="77777777" w:rsidR="00060C33" w:rsidRPr="003814D1" w:rsidRDefault="00060C33" w:rsidP="003814D1">
      <w:pPr>
        <w:autoSpaceDE w:val="0"/>
        <w:autoSpaceDN w:val="0"/>
        <w:adjustRightInd w:val="0"/>
        <w:spacing w:line="240" w:lineRule="auto"/>
        <w:rPr>
          <w:rFonts w:asciiTheme="minorHAnsi" w:hAnsiTheme="minorHAnsi" w:cstheme="minorHAnsi"/>
          <w:bCs/>
          <w:sz w:val="24"/>
          <w:szCs w:val="24"/>
        </w:rPr>
      </w:pPr>
    </w:p>
    <w:p w14:paraId="1F76FA1D" w14:textId="77777777" w:rsidR="00060C33" w:rsidRPr="003814D1" w:rsidRDefault="00060C33" w:rsidP="003814D1">
      <w:pPr>
        <w:autoSpaceDE w:val="0"/>
        <w:autoSpaceDN w:val="0"/>
        <w:adjustRightInd w:val="0"/>
        <w:spacing w:line="240" w:lineRule="auto"/>
        <w:rPr>
          <w:rFonts w:asciiTheme="minorHAnsi" w:hAnsiTheme="minorHAnsi" w:cstheme="minorHAnsi"/>
          <w:b/>
          <w:bCs/>
          <w:sz w:val="24"/>
          <w:szCs w:val="24"/>
        </w:rPr>
      </w:pPr>
      <w:r w:rsidRPr="003814D1">
        <w:rPr>
          <w:rFonts w:asciiTheme="minorHAnsi" w:hAnsiTheme="minorHAnsi" w:cstheme="minorHAnsi"/>
          <w:b/>
          <w:bCs/>
          <w:sz w:val="24"/>
          <w:szCs w:val="24"/>
        </w:rPr>
        <w:t>ZAŁĄCZNIKI:</w:t>
      </w:r>
    </w:p>
    <w:p w14:paraId="38BBDA2C" w14:textId="730B0B59" w:rsidR="00306631" w:rsidRPr="003814D1" w:rsidRDefault="00060C33"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1</w:t>
      </w:r>
      <w:r w:rsidRPr="003814D1">
        <w:rPr>
          <w:rFonts w:asciiTheme="minorHAnsi" w:hAnsiTheme="minorHAnsi" w:cstheme="minorHAnsi"/>
          <w:b/>
          <w:bCs/>
          <w:sz w:val="24"/>
          <w:szCs w:val="24"/>
        </w:rPr>
        <w:t xml:space="preserve">. </w:t>
      </w:r>
      <w:r w:rsidRPr="003814D1">
        <w:rPr>
          <w:rFonts w:asciiTheme="minorHAnsi" w:hAnsiTheme="minorHAnsi" w:cstheme="minorHAnsi"/>
          <w:sz w:val="24"/>
          <w:szCs w:val="24"/>
        </w:rPr>
        <w:t>Wniosek na realizację Projektu</w:t>
      </w:r>
    </w:p>
    <w:p w14:paraId="0F448193" w14:textId="77777777" w:rsidR="00306631" w:rsidRPr="003814D1" w:rsidRDefault="00306631"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 xml:space="preserve">2. „Warunki ogólne” UNICEF </w:t>
      </w:r>
    </w:p>
    <w:p w14:paraId="0CE85DE4" w14:textId="7ECE68D1" w:rsidR="00060C33" w:rsidRPr="003814D1" w:rsidRDefault="00306631" w:rsidP="003814D1">
      <w:pPr>
        <w:autoSpaceDE w:val="0"/>
        <w:autoSpaceDN w:val="0"/>
        <w:adjustRightInd w:val="0"/>
        <w:spacing w:line="240" w:lineRule="auto"/>
        <w:rPr>
          <w:rFonts w:asciiTheme="minorHAnsi" w:hAnsiTheme="minorHAnsi" w:cstheme="minorHAnsi"/>
          <w:sz w:val="24"/>
          <w:szCs w:val="24"/>
        </w:rPr>
      </w:pPr>
      <w:r w:rsidRPr="003814D1">
        <w:rPr>
          <w:rFonts w:asciiTheme="minorHAnsi" w:hAnsiTheme="minorHAnsi" w:cstheme="minorHAnsi"/>
          <w:sz w:val="24"/>
          <w:szCs w:val="24"/>
        </w:rPr>
        <w:t>3</w:t>
      </w:r>
      <w:r w:rsidR="00A01AE2" w:rsidRPr="003814D1">
        <w:rPr>
          <w:rFonts w:asciiTheme="minorHAnsi" w:hAnsiTheme="minorHAnsi" w:cstheme="minorHAnsi"/>
          <w:sz w:val="24"/>
          <w:szCs w:val="24"/>
        </w:rPr>
        <w:t>. Obowiązek informacyjny</w:t>
      </w:r>
    </w:p>
    <w:p w14:paraId="01936183" w14:textId="77777777" w:rsidR="00306631" w:rsidRDefault="00306631" w:rsidP="004D24DD">
      <w:pPr>
        <w:spacing w:line="240" w:lineRule="auto"/>
        <w:jc w:val="both"/>
        <w:rPr>
          <w:rFonts w:cstheme="minorHAnsi"/>
        </w:rPr>
      </w:pPr>
    </w:p>
    <w:p w14:paraId="2E72A6F8" w14:textId="77777777" w:rsidR="009E1AC5" w:rsidRDefault="009E1AC5">
      <w:pPr>
        <w:spacing w:after="160" w:line="259" w:lineRule="auto"/>
        <w:rPr>
          <w:rFonts w:ascii="Times New Roman" w:eastAsia="Times New Roman" w:hAnsi="Times New Roman"/>
          <w:bCs/>
          <w:sz w:val="24"/>
          <w:szCs w:val="24"/>
          <w:lang w:eastAsia="pl-PL"/>
        </w:rPr>
      </w:pPr>
      <w:r>
        <w:rPr>
          <w:b/>
          <w:sz w:val="24"/>
        </w:rPr>
        <w:br w:type="page"/>
      </w:r>
    </w:p>
    <w:p w14:paraId="104F3B87" w14:textId="77777777" w:rsidR="009E1AC5" w:rsidRDefault="009E1AC5" w:rsidP="00306631">
      <w:pPr>
        <w:pStyle w:val="Tekstpodstawowy"/>
        <w:tabs>
          <w:tab w:val="left" w:pos="426"/>
        </w:tabs>
        <w:spacing w:before="6"/>
        <w:jc w:val="right"/>
        <w:rPr>
          <w:b w:val="0"/>
          <w:sz w:val="24"/>
        </w:rPr>
      </w:pPr>
    </w:p>
    <w:p w14:paraId="48FFAFF4" w14:textId="77777777" w:rsidR="009E1AC5" w:rsidRDefault="009E1AC5" w:rsidP="00306631">
      <w:pPr>
        <w:pStyle w:val="Tekstpodstawowy"/>
        <w:tabs>
          <w:tab w:val="left" w:pos="426"/>
        </w:tabs>
        <w:spacing w:before="6"/>
        <w:jc w:val="right"/>
        <w:rPr>
          <w:b w:val="0"/>
          <w:sz w:val="24"/>
        </w:rPr>
      </w:pPr>
    </w:p>
    <w:p w14:paraId="5B35467E" w14:textId="77777777" w:rsidR="009E1AC5" w:rsidRDefault="009E1AC5" w:rsidP="00306631">
      <w:pPr>
        <w:pStyle w:val="Tekstpodstawowy"/>
        <w:tabs>
          <w:tab w:val="left" w:pos="426"/>
        </w:tabs>
        <w:spacing w:before="6"/>
        <w:jc w:val="right"/>
        <w:rPr>
          <w:b w:val="0"/>
          <w:sz w:val="24"/>
        </w:rPr>
      </w:pPr>
    </w:p>
    <w:p w14:paraId="2BE9AF1D" w14:textId="77777777" w:rsidR="00223229" w:rsidRDefault="00223229" w:rsidP="00306631">
      <w:pPr>
        <w:pStyle w:val="Tekstpodstawowy"/>
        <w:tabs>
          <w:tab w:val="left" w:pos="426"/>
        </w:tabs>
        <w:spacing w:before="6"/>
        <w:jc w:val="right"/>
        <w:rPr>
          <w:b w:val="0"/>
          <w:sz w:val="24"/>
        </w:rPr>
      </w:pPr>
    </w:p>
    <w:p w14:paraId="7AEBF2E4" w14:textId="14A8D46A" w:rsidR="00306631" w:rsidRPr="00165364" w:rsidRDefault="00A01AE2"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Załącznik N</w:t>
      </w:r>
      <w:r w:rsidR="009E1AC5" w:rsidRPr="00165364">
        <w:rPr>
          <w:rFonts w:asciiTheme="minorHAnsi" w:hAnsiTheme="minorHAnsi" w:cstheme="minorHAnsi"/>
          <w:b w:val="0"/>
          <w:sz w:val="24"/>
        </w:rPr>
        <w:t>r 2</w:t>
      </w:r>
      <w:r w:rsidR="00306631" w:rsidRPr="00165364">
        <w:rPr>
          <w:rFonts w:asciiTheme="minorHAnsi" w:hAnsiTheme="minorHAnsi" w:cstheme="minorHAnsi"/>
          <w:b w:val="0"/>
          <w:sz w:val="24"/>
        </w:rPr>
        <w:t xml:space="preserve"> do umowy</w:t>
      </w:r>
    </w:p>
    <w:p w14:paraId="48D20A3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„Warunki ogólne UNICEF</w:t>
      </w:r>
    </w:p>
    <w:p w14:paraId="3CDFB847"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6DAD47C5"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ZASADY I WARUNKI PARTNERSTWA</w:t>
      </w:r>
    </w:p>
    <w:p w14:paraId="2BA73173"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pomiędzy UNICEF oraz Gminami Partnerskimi w Polsce („Partnerem”)”</w:t>
      </w:r>
    </w:p>
    <w:p w14:paraId="4820DD5F"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2FD96220"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1962C95"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1.0 </w:t>
      </w:r>
      <w:r w:rsidRPr="00165364">
        <w:rPr>
          <w:rFonts w:asciiTheme="minorHAnsi" w:hAnsiTheme="minorHAnsi" w:cstheme="minorHAnsi"/>
          <w:b w:val="0"/>
          <w:sz w:val="24"/>
        </w:rPr>
        <w:tab/>
        <w:t xml:space="preserve">ODPOWIEDZIALNOŚĆ PARTNERA ZA PRACOWNIKÓW, PERSONEL </w:t>
      </w:r>
    </w:p>
    <w:p w14:paraId="39392A7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I PODWYKONAWCÓW: Partner ponosi odpowiedzialność za kompetencje zawodowe </w:t>
      </w:r>
    </w:p>
    <w:p w14:paraId="611FFFDC"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i techniczne swoich pracowników, personelu i podwykonawców oraz wybierze do pracy w ramach niniejszego Partnerstwa osoby godne zaufania, które będą efektywnie wykonywać zadania związane z realizacją niniejszego porozumienia o partnerstwie, będą szanować miejscowe zwyczaje i zachowywać wysokie standardy moralne i etyczne.</w:t>
      </w:r>
    </w:p>
    <w:p w14:paraId="23A77DD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6B92FEDC"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2.0 </w:t>
      </w:r>
      <w:r w:rsidRPr="00165364">
        <w:rPr>
          <w:rFonts w:asciiTheme="minorHAnsi" w:hAnsiTheme="minorHAnsi" w:cstheme="minorHAnsi"/>
          <w:b w:val="0"/>
          <w:sz w:val="24"/>
        </w:rPr>
        <w:tab/>
        <w:t>CESJA: Partner nie dokona cesji, przeniesienia, zastawu ani nie będzie w inny sposób rozporządzać aspektami niniejszego porozumienia o Partnerstwie lub jakimikolwiek prawami, roszczeniami lub obowiązkami Partnera w ramach niniejszego porozumienia o Partnerstwie bez uzyskania uprzednio pisemnej zgody UNICEF.</w:t>
      </w:r>
    </w:p>
    <w:p w14:paraId="01483DC1"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B75C418"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3.0</w:t>
      </w:r>
      <w:r w:rsidRPr="00165364">
        <w:rPr>
          <w:rFonts w:asciiTheme="minorHAnsi" w:hAnsiTheme="minorHAnsi" w:cstheme="minorHAnsi"/>
          <w:b w:val="0"/>
          <w:sz w:val="24"/>
        </w:rPr>
        <w:tab/>
        <w:t>PRAWA AUTORSKIE, PATENTY I POZOSTAŁE PRAWA WŁASNOŚCI; POUFNOŚĆ:</w:t>
      </w:r>
    </w:p>
    <w:p w14:paraId="7FF0A249"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D8EC075"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3.1</w:t>
      </w:r>
      <w:r w:rsidRPr="00165364">
        <w:rPr>
          <w:rFonts w:asciiTheme="minorHAnsi" w:hAnsiTheme="minorHAnsi" w:cstheme="minorHAnsi"/>
          <w:b w:val="0"/>
          <w:sz w:val="24"/>
        </w:rPr>
        <w:tab/>
        <w:t xml:space="preserve">Strony potwierdzają, że tytuł własności i interes prawny (w tym prawa własności intelektualnej i prawa własności) odnośnie wszelkich danych programowych zebranych lub wytworzonych </w:t>
      </w:r>
    </w:p>
    <w:p w14:paraId="787A1EB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 ramach programu Rządu Przyjmującego jest własnością tego Rządu Przyjmującego. Jeśli będzie to konieczne, aby móc opublikować jakiekolwiek dane lub jeśli UNICEF w inny sposób uzna to za stosowne, UNICEF dołoży wszelkich starań, aby uzyskać od Rządu Przyjmującego dla UNICEF licencję na takie dane programowe.</w:t>
      </w:r>
    </w:p>
    <w:p w14:paraId="7FFA61D8"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388A15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3.2</w:t>
      </w:r>
      <w:r w:rsidRPr="00165364">
        <w:rPr>
          <w:rFonts w:asciiTheme="minorHAnsi" w:hAnsiTheme="minorHAnsi" w:cstheme="minorHAnsi"/>
          <w:b w:val="0"/>
          <w:sz w:val="24"/>
        </w:rPr>
        <w:tab/>
        <w:t xml:space="preserve">Ani UNICEF, ani Partner nie mają prawa do jakiejkolwiek własności intelektualnej lub innych praw własności drugiej strony, które istniały przed wykonaniem przez Partnera jego zobowiązań w ramach niniejszego porozumienia o partnerstwie, lub które zostały opracowane lub nabyte niezależnie od wykonania zobowiązań w ramach niniejszego porozumienia o partnerstwie. </w:t>
      </w:r>
    </w:p>
    <w:p w14:paraId="6BA35D6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 zakresie, w jakim wcześniej istniejąca własność intelektualna jednej ze Stron zostanie włączona do partnerstwa, Strona ta udziela drugiej Stronie niewyłącznej, nieodpłatnej, obowiązującej na całym świecie, bezterminowej i niezbywalnej licencji na wykorzystanie, powielanie i adaptację takiej wcześniej istniejącej własności intelektualnej do celów niekomercyjnych.</w:t>
      </w:r>
    </w:p>
    <w:p w14:paraId="7543127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BA21CB6" w14:textId="77777777" w:rsidR="00223229"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3.3</w:t>
      </w:r>
      <w:r w:rsidRPr="00165364">
        <w:rPr>
          <w:rFonts w:asciiTheme="minorHAnsi" w:hAnsiTheme="minorHAnsi" w:cstheme="minorHAnsi"/>
          <w:b w:val="0"/>
          <w:sz w:val="24"/>
        </w:rPr>
        <w:tab/>
        <w:t xml:space="preserve">Partner jest zobowiązany zachować poufność wszystkich informacji, które UNICEF uznaje za poufne, i będzie je traktować nie mniej poufnie niż najbardziej poufne informacje własne. </w:t>
      </w:r>
    </w:p>
    <w:p w14:paraId="2928DF69" w14:textId="0D421C40"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Jeśli prawo wymaga od Partnera ujawnienia poufnych informacji UNICEF, Partner powiadomi UNICEF o żądaniu ujawnienia informacji z odpowiednim wyprzedzeniem, aby umożliwić UNICEF podjęcie środków ochronnych lub innych odpowiednich działań przed ujawnieniem informacji.</w:t>
      </w:r>
    </w:p>
    <w:p w14:paraId="200F9A2F"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19ACB27"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3.4</w:t>
      </w:r>
      <w:r w:rsidRPr="00165364">
        <w:rPr>
          <w:rFonts w:asciiTheme="minorHAnsi" w:hAnsiTheme="minorHAnsi" w:cstheme="minorHAnsi"/>
          <w:b w:val="0"/>
          <w:sz w:val="24"/>
        </w:rPr>
        <w:tab/>
        <w:t xml:space="preserve">Jeżeli gromadzenie i wykorzystywanie danych dotyczących beneficjentów (czyli wszelkich danych osobowych, w tym informacji umożliwiających identyfikację osoby, takich jak imię </w:t>
      </w:r>
    </w:p>
    <w:p w14:paraId="7A7054F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i nazwisko, numer dokumentu tożsamości lub numer paszportu, numer telefonu komórkowego, adres e-mail, szczegóły transakcji gotówkowych) wchodzi w zakres obowiązków Partnera </w:t>
      </w:r>
    </w:p>
    <w:p w14:paraId="42791BC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 ramach niniejszego porozumienia o partnerstwie, informacje takie uznaje się za informacje poufne. Partner będzie wykorzystywać te dane wyłącznie w celu realizacji partnerstwa. Partner niezwłocznie powiadomi UNICEF o każdym rzeczywistym lub podejrzewanym bądź grożącym zdarzeniu przypadkowego lub bezprawnego zniszczenia lub przypadkowej utraty, zmiany, nieuprawnionego lub przypadkowego ujawnienia lub dostępu do takich danych.</w:t>
      </w:r>
    </w:p>
    <w:p w14:paraId="3B2B0E5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7DD1D4CD"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4.0 </w:t>
      </w:r>
      <w:r w:rsidRPr="00165364">
        <w:rPr>
          <w:rFonts w:asciiTheme="minorHAnsi" w:hAnsiTheme="minorHAnsi" w:cstheme="minorHAnsi"/>
          <w:b w:val="0"/>
          <w:sz w:val="24"/>
        </w:rPr>
        <w:tab/>
        <w:t xml:space="preserve">WYKORZYSTANIE NAZWY, LOGO I GODŁA UNICEFU I PARTNERA: Każda ze Stron ma prawo używać nazwy, logo i godła drugiej Strony, w zależności od przypadku, wyłącznie </w:t>
      </w:r>
    </w:p>
    <w:p w14:paraId="75DDBB53"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w związku z niniejszym porozumieniem o Partnerstwie i jego realizacją, chyba że w danym przypadku jedna ze Stron wycofa swoją zgodę i powiadomi o tym drugą Stronę na piśmie. </w:t>
      </w:r>
    </w:p>
    <w:p w14:paraId="56684CEC"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 przypadku sprawozdań dla stron trzecich i/lub opinii publicznej Partner oznaczy raportowane wyniki jako sfinansowane przez UNICEF. Na prośbę UNICEF Partner zapewni widoczność, zgodnie z wytycznymi UNICEF, darczyńcom UNICEF, którzy przekazują fundusze na rzecz Partnerstwa. Jeśli taka widoczność zagrażałaby bezpieczeństwu i ochronie personelu Partnera, Partner zaproponuje odpowiednie rozwiązania alternatywne.</w:t>
      </w:r>
    </w:p>
    <w:p w14:paraId="7A5BD79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306BB918"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5.0</w:t>
      </w:r>
      <w:r w:rsidRPr="00165364">
        <w:rPr>
          <w:rFonts w:asciiTheme="minorHAnsi" w:hAnsiTheme="minorHAnsi" w:cstheme="minorHAnsi"/>
          <w:b w:val="0"/>
          <w:sz w:val="24"/>
        </w:rPr>
        <w:tab/>
        <w:t>SIŁA WYŻSZA; INNE ZMIANY WARUNKÓW:</w:t>
      </w:r>
    </w:p>
    <w:p w14:paraId="2FA8886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6F85206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5.1</w:t>
      </w:r>
      <w:r w:rsidRPr="00165364">
        <w:rPr>
          <w:rFonts w:asciiTheme="minorHAnsi" w:hAnsiTheme="minorHAnsi" w:cstheme="minorHAnsi"/>
          <w:b w:val="0"/>
          <w:sz w:val="24"/>
        </w:rPr>
        <w:tab/>
        <w:t xml:space="preserve">W przypadku i możliwie jak najszybciej po zaistnieniu jakiejkolwiek przyczyny stanowiącej siłę wyższą, Partner powiadomi UNICEF na piśmie o zaistnieniu takiej przyczyny lub zmianie, jeśli z tego powodu Partner nie będzie w stanie, w całości lub w części, wypełniać swoich obowiązków i wywiązywać się ze zobowiązań wynikających z niniejszego porozumienia </w:t>
      </w:r>
    </w:p>
    <w:p w14:paraId="61399CA2"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o partnerstwie. Partner powiadomi UNICEF o wszelkich innych zmianach warunków lub wystąpieniu jakiegokolwiek zdarzenia, które zakłóca lub grozi zakłóceniem wykonywania przez niego zobowiązań wynikających z niniejszego porozumienia o partnerstwie. Po otrzymaniu zawiadomienia wymaganego na mocy niniejszego zapisu, UNICEF podejmie działania, które uzna za stosowne lub konieczne w zaistniałych okolicznościach, łącznie z udzieleniem zgody na rozsądne przedłużenie terminu na wykonanie zobowiązań Partnera wynikających z niniejszego porozumienia o partnerstwie.</w:t>
      </w:r>
    </w:p>
    <w:p w14:paraId="7A3AE51D"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5867A4FD" w14:textId="77777777" w:rsidR="00223229" w:rsidRPr="00165364" w:rsidRDefault="00223229" w:rsidP="00165364">
      <w:pPr>
        <w:pStyle w:val="Tekstpodstawowy"/>
        <w:tabs>
          <w:tab w:val="left" w:pos="426"/>
        </w:tabs>
        <w:spacing w:before="6"/>
        <w:rPr>
          <w:rFonts w:asciiTheme="minorHAnsi" w:hAnsiTheme="minorHAnsi" w:cstheme="minorHAnsi"/>
          <w:b w:val="0"/>
          <w:sz w:val="24"/>
        </w:rPr>
      </w:pPr>
    </w:p>
    <w:p w14:paraId="164296EB" w14:textId="77777777" w:rsidR="00223229" w:rsidRPr="00165364" w:rsidRDefault="00223229" w:rsidP="00165364">
      <w:pPr>
        <w:pStyle w:val="Tekstpodstawowy"/>
        <w:tabs>
          <w:tab w:val="left" w:pos="426"/>
        </w:tabs>
        <w:spacing w:before="6"/>
        <w:rPr>
          <w:rFonts w:asciiTheme="minorHAnsi" w:hAnsiTheme="minorHAnsi" w:cstheme="minorHAnsi"/>
          <w:b w:val="0"/>
          <w:sz w:val="24"/>
        </w:rPr>
      </w:pPr>
    </w:p>
    <w:p w14:paraId="0B4B4D64" w14:textId="77777777" w:rsidR="00223229" w:rsidRPr="00165364" w:rsidRDefault="00223229" w:rsidP="00165364">
      <w:pPr>
        <w:pStyle w:val="Tekstpodstawowy"/>
        <w:tabs>
          <w:tab w:val="left" w:pos="426"/>
        </w:tabs>
        <w:spacing w:before="6"/>
        <w:rPr>
          <w:rFonts w:asciiTheme="minorHAnsi" w:hAnsiTheme="minorHAnsi" w:cstheme="minorHAnsi"/>
          <w:b w:val="0"/>
          <w:sz w:val="24"/>
        </w:rPr>
      </w:pPr>
    </w:p>
    <w:p w14:paraId="600BC49E" w14:textId="77777777" w:rsidR="00223229" w:rsidRPr="00165364" w:rsidRDefault="00223229" w:rsidP="00165364">
      <w:pPr>
        <w:pStyle w:val="Tekstpodstawowy"/>
        <w:tabs>
          <w:tab w:val="left" w:pos="426"/>
        </w:tabs>
        <w:spacing w:before="6"/>
        <w:rPr>
          <w:rFonts w:asciiTheme="minorHAnsi" w:hAnsiTheme="minorHAnsi" w:cstheme="minorHAnsi"/>
          <w:b w:val="0"/>
          <w:sz w:val="24"/>
        </w:rPr>
      </w:pPr>
    </w:p>
    <w:p w14:paraId="407489D0" w14:textId="2D0CD31D"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5.2</w:t>
      </w:r>
      <w:r w:rsidRPr="00165364">
        <w:rPr>
          <w:rFonts w:asciiTheme="minorHAnsi" w:hAnsiTheme="minorHAnsi" w:cstheme="minorHAnsi"/>
          <w:b w:val="0"/>
          <w:sz w:val="24"/>
        </w:rPr>
        <w:tab/>
        <w:t xml:space="preserve">W sytuacji trwałej, całkowitej lub częściowej niezdolności Partnera do wypełniania swoich obowiązków i wywiązywania się ze zobowiązań wynikających z niniejszego porozumienia </w:t>
      </w:r>
    </w:p>
    <w:p w14:paraId="51D7C934" w14:textId="05E6415A"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o partnerstwie z powodu siły wyższej, UNICEF ma prawo zawiesić lub rozwiązać niniejsze porozumienie o partnerstwie.</w:t>
      </w:r>
    </w:p>
    <w:p w14:paraId="5E4EA528"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0A22E47F"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5.3</w:t>
      </w:r>
      <w:r w:rsidRPr="00165364">
        <w:rPr>
          <w:rFonts w:asciiTheme="minorHAnsi" w:hAnsiTheme="minorHAnsi" w:cstheme="minorHAnsi"/>
          <w:b w:val="0"/>
          <w:sz w:val="24"/>
        </w:rPr>
        <w:tab/>
        <w:t xml:space="preserve">Termin siła wyższa użyty w niniejszym Artykule oznacza wszelkie nieprzewidywalne </w:t>
      </w:r>
    </w:p>
    <w:p w14:paraId="77A4A45D"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i nieuniknione działanie sił natury, działania wojenne (niezależnie od tego, czy wojna została wypowiedziana, czy nie), inwazję, rewolucję, powstanie, akty terroryzmu lub inne działania </w:t>
      </w:r>
    </w:p>
    <w:p w14:paraId="024287E3"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o podobnej sile lub charakterze, pod warunkiem że działania te wynikają z przyczyn pozostających poza kontrolą i zaistniały bez winy lub zaniedbania danej Strony.</w:t>
      </w:r>
    </w:p>
    <w:p w14:paraId="4D63CBE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089359B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5.4</w:t>
      </w:r>
      <w:r w:rsidRPr="00165364">
        <w:rPr>
          <w:rFonts w:asciiTheme="minorHAnsi" w:hAnsiTheme="minorHAnsi" w:cstheme="minorHAnsi"/>
          <w:b w:val="0"/>
          <w:sz w:val="24"/>
        </w:rPr>
        <w:tab/>
        <w:t xml:space="preserve">Partner przyjmuje do wiadomości i zgadza się, że w odniesieniu do wszelkich zobowiązań wynikających z niniejszego porozumienia o partnerstwie, które Partner musi wykonać na obszarach, na których UNICEF prowadzi, przygotowuje się do prowadzenia lub wycofuje się </w:t>
      </w:r>
    </w:p>
    <w:p w14:paraId="17E542F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z operacji pokojowych, humanitarnych lub podobnych, wszelkie opóźnienia lub niewykonanie takich zobowiązań wynikające z lub związane z trudnymi warunkami panującymi na takich obszarach lub z jakimikolwiek przypadkami niepokojów społecznych występującymi na takich obszarach nie stanowią same w sobie siły wyższej.</w:t>
      </w:r>
    </w:p>
    <w:p w14:paraId="514762EF"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3AAB5D2A"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6.0 </w:t>
      </w:r>
      <w:r w:rsidRPr="00165364">
        <w:rPr>
          <w:rFonts w:asciiTheme="minorHAnsi" w:hAnsiTheme="minorHAnsi" w:cstheme="minorHAnsi"/>
          <w:b w:val="0"/>
          <w:sz w:val="24"/>
        </w:rPr>
        <w:tab/>
        <w:t xml:space="preserve">EWALUACJA: Ewaluacja działań prowadzonych w ramach niniejszego porozumienia </w:t>
      </w:r>
    </w:p>
    <w:p w14:paraId="5B21F52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o partnerstwie będzie podlegać postanowieniom Polityki Oceny UNICEF, okresowo zatwierdzanej lub zmienianej przez Radę Wykonawczą UNICEF.</w:t>
      </w:r>
    </w:p>
    <w:p w14:paraId="40C63A99"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0FC2D53A"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7.0</w:t>
      </w:r>
      <w:r w:rsidRPr="00165364">
        <w:rPr>
          <w:rFonts w:asciiTheme="minorHAnsi" w:hAnsiTheme="minorHAnsi" w:cstheme="minorHAnsi"/>
          <w:b w:val="0"/>
          <w:sz w:val="24"/>
        </w:rPr>
        <w:tab/>
        <w:t>ZGODNOŚĆ Z POLITYKĄ UNICEF: Partner oraz pracownicy, personel i podwykonawcy Partnera są zobowiązani do przestrzegania następujących dokumentów:</w:t>
      </w:r>
    </w:p>
    <w:p w14:paraId="407ADD2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482D4C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(a)</w:t>
      </w:r>
      <w:r w:rsidRPr="00165364">
        <w:rPr>
          <w:rFonts w:asciiTheme="minorHAnsi" w:hAnsiTheme="minorHAnsi" w:cstheme="minorHAnsi"/>
          <w:b w:val="0"/>
          <w:sz w:val="24"/>
        </w:rPr>
        <w:tab/>
        <w:t xml:space="preserve">przepisy ST/SGB/2003/13 zatytułowane „Specjalne środki ochrony przed wykorzystywaniem seksualnym i niegodziwym traktowaniem w celach seksualnych”, dostępne pod adresem https://undocs.org/ST/SGB/2003/13; </w:t>
      </w:r>
    </w:p>
    <w:p w14:paraId="6A2A4F5A"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7433273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(b)</w:t>
      </w:r>
      <w:r w:rsidRPr="00165364">
        <w:rPr>
          <w:rFonts w:asciiTheme="minorHAnsi" w:hAnsiTheme="minorHAnsi" w:cstheme="minorHAnsi"/>
          <w:b w:val="0"/>
          <w:sz w:val="24"/>
        </w:rPr>
        <w:tab/>
        <w:t xml:space="preserve">stosowne przepisy merytoryczne zawarte w Polityce UNICEF w sprawie postępowania promującego ochronę i zabezpieczenie dzieci, dostępnej pod adresem https://www.unicef.org/supply/media/886/file/Policy on </w:t>
      </w:r>
      <w:proofErr w:type="spellStart"/>
      <w:r w:rsidRPr="00165364">
        <w:rPr>
          <w:rFonts w:asciiTheme="minorHAnsi" w:hAnsiTheme="minorHAnsi" w:cstheme="minorHAnsi"/>
          <w:b w:val="0"/>
          <w:sz w:val="24"/>
        </w:rPr>
        <w:t>Conduct</w:t>
      </w:r>
      <w:proofErr w:type="spellEnd"/>
      <w:r w:rsidRPr="00165364">
        <w:rPr>
          <w:rFonts w:asciiTheme="minorHAnsi" w:hAnsiTheme="minorHAnsi" w:cstheme="minorHAnsi"/>
          <w:b w:val="0"/>
          <w:sz w:val="24"/>
        </w:rPr>
        <w:t xml:space="preserve"> </w:t>
      </w:r>
      <w:proofErr w:type="spellStart"/>
      <w:r w:rsidRPr="00165364">
        <w:rPr>
          <w:rFonts w:asciiTheme="minorHAnsi" w:hAnsiTheme="minorHAnsi" w:cstheme="minorHAnsi"/>
          <w:b w:val="0"/>
          <w:sz w:val="24"/>
        </w:rPr>
        <w:t>Promoting</w:t>
      </w:r>
      <w:proofErr w:type="spellEnd"/>
      <w:r w:rsidRPr="00165364">
        <w:rPr>
          <w:rFonts w:asciiTheme="minorHAnsi" w:hAnsiTheme="minorHAnsi" w:cstheme="minorHAnsi"/>
          <w:b w:val="0"/>
          <w:sz w:val="24"/>
        </w:rPr>
        <w:t xml:space="preserve"> the </w:t>
      </w:r>
      <w:proofErr w:type="spellStart"/>
      <w:r w:rsidRPr="00165364">
        <w:rPr>
          <w:rFonts w:asciiTheme="minorHAnsi" w:hAnsiTheme="minorHAnsi" w:cstheme="minorHAnsi"/>
          <w:b w:val="0"/>
          <w:sz w:val="24"/>
        </w:rPr>
        <w:t>Protection</w:t>
      </w:r>
      <w:proofErr w:type="spellEnd"/>
      <w:r w:rsidRPr="00165364">
        <w:rPr>
          <w:rFonts w:asciiTheme="minorHAnsi" w:hAnsiTheme="minorHAnsi" w:cstheme="minorHAnsi"/>
          <w:b w:val="0"/>
          <w:sz w:val="24"/>
        </w:rPr>
        <w:t xml:space="preserve"> and </w:t>
      </w:r>
      <w:proofErr w:type="spellStart"/>
      <w:r w:rsidRPr="00165364">
        <w:rPr>
          <w:rFonts w:asciiTheme="minorHAnsi" w:hAnsiTheme="minorHAnsi" w:cstheme="minorHAnsi"/>
          <w:b w:val="0"/>
          <w:sz w:val="24"/>
        </w:rPr>
        <w:t>Safeguarding</w:t>
      </w:r>
      <w:proofErr w:type="spellEnd"/>
      <w:r w:rsidRPr="00165364">
        <w:rPr>
          <w:rFonts w:asciiTheme="minorHAnsi" w:hAnsiTheme="minorHAnsi" w:cstheme="minorHAnsi"/>
          <w:b w:val="0"/>
          <w:sz w:val="24"/>
        </w:rPr>
        <w:t xml:space="preserve"> of Children.pdf oraz innych politykach UNICEF dotyczących ochrony dzieci, </w:t>
      </w:r>
    </w:p>
    <w:p w14:paraId="6973EB3A"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o których UNICEF może informować od czasu do czasu, lub własnej polityce Partnera, która jest zgodna ze standardami określonymi w dokumencie </w:t>
      </w:r>
      <w:proofErr w:type="spellStart"/>
      <w:r w:rsidRPr="00165364">
        <w:rPr>
          <w:rFonts w:asciiTheme="minorHAnsi" w:hAnsiTheme="minorHAnsi" w:cstheme="minorHAnsi"/>
          <w:b w:val="0"/>
          <w:sz w:val="24"/>
        </w:rPr>
        <w:t>Keeping</w:t>
      </w:r>
      <w:proofErr w:type="spellEnd"/>
      <w:r w:rsidRPr="00165364">
        <w:rPr>
          <w:rFonts w:asciiTheme="minorHAnsi" w:hAnsiTheme="minorHAnsi" w:cstheme="minorHAnsi"/>
          <w:b w:val="0"/>
          <w:sz w:val="24"/>
        </w:rPr>
        <w:t xml:space="preserve"> </w:t>
      </w:r>
      <w:proofErr w:type="spellStart"/>
      <w:r w:rsidRPr="00165364">
        <w:rPr>
          <w:rFonts w:asciiTheme="minorHAnsi" w:hAnsiTheme="minorHAnsi" w:cstheme="minorHAnsi"/>
          <w:b w:val="0"/>
          <w:sz w:val="24"/>
        </w:rPr>
        <w:t>Children</w:t>
      </w:r>
      <w:proofErr w:type="spellEnd"/>
      <w:r w:rsidRPr="00165364">
        <w:rPr>
          <w:rFonts w:asciiTheme="minorHAnsi" w:hAnsiTheme="minorHAnsi" w:cstheme="minorHAnsi"/>
          <w:b w:val="0"/>
          <w:sz w:val="24"/>
        </w:rPr>
        <w:t xml:space="preserve"> </w:t>
      </w:r>
      <w:proofErr w:type="spellStart"/>
      <w:r w:rsidRPr="00165364">
        <w:rPr>
          <w:rFonts w:asciiTheme="minorHAnsi" w:hAnsiTheme="minorHAnsi" w:cstheme="minorHAnsi"/>
          <w:b w:val="0"/>
          <w:sz w:val="24"/>
        </w:rPr>
        <w:t>Safe</w:t>
      </w:r>
      <w:proofErr w:type="spellEnd"/>
      <w:r w:rsidRPr="00165364">
        <w:rPr>
          <w:rFonts w:asciiTheme="minorHAnsi" w:hAnsiTheme="minorHAnsi" w:cstheme="minorHAnsi"/>
          <w:b w:val="0"/>
          <w:sz w:val="24"/>
        </w:rPr>
        <w:t>. „Ochrona dzieci" (ang. „</w:t>
      </w:r>
      <w:proofErr w:type="spellStart"/>
      <w:r w:rsidRPr="00165364">
        <w:rPr>
          <w:rFonts w:asciiTheme="minorHAnsi" w:hAnsiTheme="minorHAnsi" w:cstheme="minorHAnsi"/>
          <w:b w:val="0"/>
          <w:sz w:val="24"/>
        </w:rPr>
        <w:t>child</w:t>
      </w:r>
      <w:proofErr w:type="spellEnd"/>
      <w:r w:rsidRPr="00165364">
        <w:rPr>
          <w:rFonts w:asciiTheme="minorHAnsi" w:hAnsiTheme="minorHAnsi" w:cstheme="minorHAnsi"/>
          <w:b w:val="0"/>
          <w:sz w:val="24"/>
        </w:rPr>
        <w:t xml:space="preserve"> </w:t>
      </w:r>
      <w:proofErr w:type="spellStart"/>
      <w:r w:rsidRPr="00165364">
        <w:rPr>
          <w:rFonts w:asciiTheme="minorHAnsi" w:hAnsiTheme="minorHAnsi" w:cstheme="minorHAnsi"/>
          <w:b w:val="0"/>
          <w:sz w:val="24"/>
        </w:rPr>
        <w:t>safeguarding</w:t>
      </w:r>
      <w:proofErr w:type="spellEnd"/>
      <w:r w:rsidRPr="00165364">
        <w:rPr>
          <w:rFonts w:asciiTheme="minorHAnsi" w:hAnsiTheme="minorHAnsi" w:cstheme="minorHAnsi"/>
          <w:b w:val="0"/>
          <w:sz w:val="24"/>
        </w:rPr>
        <w:t xml:space="preserve">”) lub „ochranianie dzieci” (ang. </w:t>
      </w:r>
      <w:proofErr w:type="spellStart"/>
      <w:r w:rsidRPr="00165364">
        <w:rPr>
          <w:rFonts w:asciiTheme="minorHAnsi" w:hAnsiTheme="minorHAnsi" w:cstheme="minorHAnsi"/>
          <w:b w:val="0"/>
          <w:sz w:val="24"/>
        </w:rPr>
        <w:t>safeguarding</w:t>
      </w:r>
      <w:proofErr w:type="spellEnd"/>
      <w:r w:rsidRPr="00165364">
        <w:rPr>
          <w:rFonts w:asciiTheme="minorHAnsi" w:hAnsiTheme="minorHAnsi" w:cstheme="minorHAnsi"/>
          <w:b w:val="0"/>
          <w:sz w:val="24"/>
        </w:rPr>
        <w:t xml:space="preserve"> of </w:t>
      </w:r>
      <w:proofErr w:type="spellStart"/>
      <w:r w:rsidRPr="00165364">
        <w:rPr>
          <w:rFonts w:asciiTheme="minorHAnsi" w:hAnsiTheme="minorHAnsi" w:cstheme="minorHAnsi"/>
          <w:b w:val="0"/>
          <w:sz w:val="24"/>
        </w:rPr>
        <w:t>children</w:t>
      </w:r>
      <w:proofErr w:type="spellEnd"/>
      <w:r w:rsidRPr="00165364">
        <w:rPr>
          <w:rFonts w:asciiTheme="minorHAnsi" w:hAnsiTheme="minorHAnsi" w:cstheme="minorHAnsi"/>
          <w:b w:val="0"/>
          <w:sz w:val="24"/>
        </w:rPr>
        <w:t>”) oznacza zmniejszenie ryzyka wyrządzenia krzywdy dzieciom w związku z pracą Strony, jej pracowników, personelu lub podwykonawców; oraz</w:t>
      </w:r>
    </w:p>
    <w:p w14:paraId="1F13FB4C"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3900B5D" w14:textId="77777777" w:rsidR="007666C7" w:rsidRDefault="007666C7" w:rsidP="00165364">
      <w:pPr>
        <w:pStyle w:val="Tekstpodstawowy"/>
        <w:tabs>
          <w:tab w:val="left" w:pos="426"/>
        </w:tabs>
        <w:spacing w:before="6"/>
        <w:rPr>
          <w:rFonts w:asciiTheme="minorHAnsi" w:hAnsiTheme="minorHAnsi" w:cstheme="minorHAnsi"/>
          <w:b w:val="0"/>
          <w:sz w:val="24"/>
        </w:rPr>
      </w:pPr>
    </w:p>
    <w:p w14:paraId="50BAE344" w14:textId="77777777" w:rsidR="007666C7" w:rsidRDefault="007666C7" w:rsidP="00165364">
      <w:pPr>
        <w:pStyle w:val="Tekstpodstawowy"/>
        <w:tabs>
          <w:tab w:val="left" w:pos="426"/>
        </w:tabs>
        <w:spacing w:before="6"/>
        <w:rPr>
          <w:rFonts w:asciiTheme="minorHAnsi" w:hAnsiTheme="minorHAnsi" w:cstheme="minorHAnsi"/>
          <w:b w:val="0"/>
          <w:sz w:val="24"/>
        </w:rPr>
      </w:pPr>
    </w:p>
    <w:p w14:paraId="5C9C4350" w14:textId="1FC12BD2"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(c)</w:t>
      </w:r>
      <w:r w:rsidRPr="00165364">
        <w:rPr>
          <w:rFonts w:asciiTheme="minorHAnsi" w:hAnsiTheme="minorHAnsi" w:cstheme="minorHAnsi"/>
          <w:b w:val="0"/>
          <w:sz w:val="24"/>
        </w:rPr>
        <w:tab/>
        <w:t>odpowiednie postanowienia Polityki UNICEF dotyczącej zakazu i zwalczania nadużyć finansowych i korupcji, dostępnej pod adresem https://www.unicef.org/supply/media/6806/file/Policy-Pozakaz-zwalczania-nadużyć-korupcji-sierpień2013.pdf lub innym adresem URL, o którym od czasu do czasu decyduje UNICEF.</w:t>
      </w:r>
    </w:p>
    <w:p w14:paraId="34828432" w14:textId="4CE86FCF"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 8.0</w:t>
      </w:r>
      <w:r w:rsidRPr="00165364">
        <w:rPr>
          <w:rFonts w:asciiTheme="minorHAnsi" w:hAnsiTheme="minorHAnsi" w:cstheme="minorHAnsi"/>
          <w:b w:val="0"/>
          <w:sz w:val="24"/>
        </w:rPr>
        <w:tab/>
        <w:t>WYKORZYSTYWANIE I NIEGODZIWE TRAKTOWANIE W CELACH SEKSUALNYCH; NARUSZENIA ZASAD OCHRONY DZIECI:</w:t>
      </w:r>
    </w:p>
    <w:p w14:paraId="0E163288"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CB5AAE0" w14:textId="77777777" w:rsidR="009E1AC5"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8.1</w:t>
      </w:r>
      <w:r w:rsidRPr="00165364">
        <w:rPr>
          <w:rFonts w:asciiTheme="minorHAnsi" w:hAnsiTheme="minorHAnsi" w:cstheme="minorHAnsi"/>
          <w:b w:val="0"/>
          <w:sz w:val="24"/>
        </w:rPr>
        <w:tab/>
        <w:t xml:space="preserve">Partner oraz pracownicy, personel i podwykonawcy Partnera nie będą dopuszczać się wykorzystywania seksualnego i nadużyć seksualnych ani naruszania zasad ochrony dzieci. </w:t>
      </w:r>
    </w:p>
    <w:p w14:paraId="7070E4DF" w14:textId="77777777" w:rsidR="009E1AC5" w:rsidRPr="00165364" w:rsidRDefault="009E1AC5" w:rsidP="00165364">
      <w:pPr>
        <w:pStyle w:val="Tekstpodstawowy"/>
        <w:tabs>
          <w:tab w:val="left" w:pos="426"/>
        </w:tabs>
        <w:spacing w:before="6"/>
        <w:rPr>
          <w:rFonts w:asciiTheme="minorHAnsi" w:hAnsiTheme="minorHAnsi" w:cstheme="minorHAnsi"/>
          <w:b w:val="0"/>
          <w:sz w:val="24"/>
        </w:rPr>
      </w:pPr>
    </w:p>
    <w:p w14:paraId="049D4003" w14:textId="7A0AA632"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Partner przyjmuje do wiadomości i zgadza się, że UNICEF będzie stosować politykę „zerowej tolerancji” w odniesieniu do wykorzystywania seksualnego i nadużyć seksualnych oraz naruszeń zasad ochrony dzieci. Do celów niniejszego Partnerstwa stosuje się następujące definicje:</w:t>
      </w:r>
    </w:p>
    <w:p w14:paraId="1FAD53D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5775FAA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(a)</w:t>
      </w:r>
      <w:r w:rsidRPr="00165364">
        <w:rPr>
          <w:rFonts w:asciiTheme="minorHAnsi" w:hAnsiTheme="minorHAnsi" w:cstheme="minorHAnsi"/>
          <w:b w:val="0"/>
          <w:sz w:val="24"/>
        </w:rPr>
        <w:tab/>
        <w:t>„wykorzystywanie seksualne” oznacza faktyczne lub zamierzone wykorzystywanie bezbronności, nierównego stosunku władzy lub zaufania do celów seksualnych, w tym między innymi czerpanie korzyści finansowych, społecznych lub politycznych z seksualnego wykorzystywania innych osób;</w:t>
      </w:r>
    </w:p>
    <w:p w14:paraId="641EB90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09AE31BF"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(b)</w:t>
      </w:r>
      <w:r w:rsidRPr="00165364">
        <w:rPr>
          <w:rFonts w:asciiTheme="minorHAnsi" w:hAnsiTheme="minorHAnsi" w:cstheme="minorHAnsi"/>
          <w:b w:val="0"/>
          <w:sz w:val="24"/>
        </w:rPr>
        <w:tab/>
        <w:t xml:space="preserve">„nadużycie seksualne” oznacza rzeczywistą lub grożącą fizyczną ingerencję </w:t>
      </w:r>
    </w:p>
    <w:p w14:paraId="7AB70FD3"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o charakterze seksualnym, z użyciem siły lub w warunkach nierówności albo pod przymusem. Wykorzystywanie seksualne i nadużycia seksualne są surowo zabronione;</w:t>
      </w:r>
    </w:p>
    <w:p w14:paraId="5BE70EA2"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A2935C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(c)</w:t>
      </w:r>
      <w:r w:rsidRPr="00165364">
        <w:rPr>
          <w:rFonts w:asciiTheme="minorHAnsi" w:hAnsiTheme="minorHAnsi" w:cstheme="minorHAnsi"/>
          <w:b w:val="0"/>
          <w:sz w:val="24"/>
        </w:rPr>
        <w:tab/>
        <w:t>„dziecko” oznacza każdą osobę poniżej osiemnastego (18) roku życia, niezależnie od przepisów dotyczących wymaganych zgód lub pełnoletności.</w:t>
      </w:r>
    </w:p>
    <w:p w14:paraId="2A017787"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5533429"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(d)</w:t>
      </w:r>
      <w:r w:rsidRPr="00165364">
        <w:rPr>
          <w:rFonts w:asciiTheme="minorHAnsi" w:hAnsiTheme="minorHAnsi" w:cstheme="minorHAnsi"/>
          <w:b w:val="0"/>
          <w:sz w:val="24"/>
        </w:rPr>
        <w:tab/>
        <w:t>„naruszenie zasad ochrony dzieci” to postępowanie pracowników, personelu lub podwykonawców strony, które faktycznie lub prawdopodobnie powoduje znaczną krzywdę dziecka, w tym wszelkiego rodzaju fizyczne, emocjonalne lub seksualne wykorzystywanie, zaniedbywanie lub wyzysk.</w:t>
      </w:r>
    </w:p>
    <w:p w14:paraId="3404D2A0"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381113C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8.2</w:t>
      </w:r>
      <w:r w:rsidRPr="00165364">
        <w:rPr>
          <w:rFonts w:asciiTheme="minorHAnsi" w:hAnsiTheme="minorHAnsi" w:cstheme="minorHAnsi"/>
          <w:b w:val="0"/>
          <w:sz w:val="24"/>
        </w:rPr>
        <w:tab/>
        <w:t>Bez uszczerbku dla ogólności powyższego:</w:t>
      </w:r>
    </w:p>
    <w:p w14:paraId="02306FFF"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7452DA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8.2.1</w:t>
      </w:r>
      <w:r w:rsidRPr="00165364">
        <w:rPr>
          <w:rFonts w:asciiTheme="minorHAnsi" w:hAnsiTheme="minorHAnsi" w:cstheme="minorHAnsi"/>
          <w:b w:val="0"/>
          <w:sz w:val="24"/>
        </w:rPr>
        <w:tab/>
        <w:t>Czynność seksualna z jakąkolwiek osobą poniżej osiemnastego (18) roku życia, niezależnie od przepisów dotyczących wymaganych zgód lub pełnoletności, stanowi wykorzystywanie seksualne takiej osoby. Błędne przekonanie o wieku dziecka nie stanowi podstawy do obrony w świetle niniejszego porozumienia o partnerstwie.</w:t>
      </w:r>
    </w:p>
    <w:p w14:paraId="53F62DD9"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9C0531F" w14:textId="77777777" w:rsidR="007666C7" w:rsidRDefault="007666C7" w:rsidP="00165364">
      <w:pPr>
        <w:pStyle w:val="Tekstpodstawowy"/>
        <w:tabs>
          <w:tab w:val="left" w:pos="426"/>
        </w:tabs>
        <w:spacing w:before="6"/>
        <w:rPr>
          <w:rFonts w:asciiTheme="minorHAnsi" w:hAnsiTheme="minorHAnsi" w:cstheme="minorHAnsi"/>
          <w:b w:val="0"/>
          <w:sz w:val="24"/>
        </w:rPr>
      </w:pPr>
    </w:p>
    <w:p w14:paraId="353FA742" w14:textId="77777777" w:rsidR="007666C7" w:rsidRDefault="007666C7" w:rsidP="00165364">
      <w:pPr>
        <w:pStyle w:val="Tekstpodstawowy"/>
        <w:tabs>
          <w:tab w:val="left" w:pos="426"/>
        </w:tabs>
        <w:spacing w:before="6"/>
        <w:rPr>
          <w:rFonts w:asciiTheme="minorHAnsi" w:hAnsiTheme="minorHAnsi" w:cstheme="minorHAnsi"/>
          <w:b w:val="0"/>
          <w:sz w:val="24"/>
        </w:rPr>
      </w:pPr>
    </w:p>
    <w:p w14:paraId="5A8CC55C" w14:textId="77777777" w:rsidR="007666C7" w:rsidRDefault="007666C7" w:rsidP="00165364">
      <w:pPr>
        <w:pStyle w:val="Tekstpodstawowy"/>
        <w:tabs>
          <w:tab w:val="left" w:pos="426"/>
        </w:tabs>
        <w:spacing w:before="6"/>
        <w:rPr>
          <w:rFonts w:asciiTheme="minorHAnsi" w:hAnsiTheme="minorHAnsi" w:cstheme="minorHAnsi"/>
          <w:b w:val="0"/>
          <w:sz w:val="24"/>
        </w:rPr>
      </w:pPr>
    </w:p>
    <w:p w14:paraId="659248C6" w14:textId="77777777" w:rsidR="007666C7" w:rsidRDefault="007666C7" w:rsidP="00165364">
      <w:pPr>
        <w:pStyle w:val="Tekstpodstawowy"/>
        <w:tabs>
          <w:tab w:val="left" w:pos="426"/>
        </w:tabs>
        <w:spacing w:before="6"/>
        <w:rPr>
          <w:rFonts w:asciiTheme="minorHAnsi" w:hAnsiTheme="minorHAnsi" w:cstheme="minorHAnsi"/>
          <w:b w:val="0"/>
          <w:sz w:val="24"/>
        </w:rPr>
      </w:pPr>
    </w:p>
    <w:p w14:paraId="381F15DE" w14:textId="77777777" w:rsidR="007666C7" w:rsidRDefault="007666C7" w:rsidP="00165364">
      <w:pPr>
        <w:pStyle w:val="Tekstpodstawowy"/>
        <w:tabs>
          <w:tab w:val="left" w:pos="426"/>
        </w:tabs>
        <w:spacing w:before="6"/>
        <w:rPr>
          <w:rFonts w:asciiTheme="minorHAnsi" w:hAnsiTheme="minorHAnsi" w:cstheme="minorHAnsi"/>
          <w:b w:val="0"/>
          <w:sz w:val="24"/>
        </w:rPr>
      </w:pPr>
    </w:p>
    <w:p w14:paraId="2649D32C" w14:textId="028B6144"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8.2.2</w:t>
      </w:r>
      <w:r w:rsidRPr="00165364">
        <w:rPr>
          <w:rFonts w:asciiTheme="minorHAnsi" w:hAnsiTheme="minorHAnsi" w:cstheme="minorHAnsi"/>
          <w:b w:val="0"/>
          <w:sz w:val="24"/>
        </w:rPr>
        <w:tab/>
        <w:t xml:space="preserve">Za wykorzystywanie seksualne i nadużycie seksualne uznaje się otrzymywanie jakichkolwiek środków pieniężnych, zatrudnienia, towarów, usług lub innych wartościowych rzeczy w zamian za usługi lub działania o charakterze seksualnym, a także angażowanie się </w:t>
      </w:r>
    </w:p>
    <w:p w14:paraId="793703B1"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 działania seksualne, które stanowią wykorzystywanie lub są poniżające dla jakiejkolwiek osoby.</w:t>
      </w:r>
    </w:p>
    <w:p w14:paraId="4E958CC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12DCFCD" w14:textId="77777777" w:rsidR="00223229"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8.2.3</w:t>
      </w:r>
      <w:r w:rsidRPr="00165364">
        <w:rPr>
          <w:rFonts w:asciiTheme="minorHAnsi" w:hAnsiTheme="minorHAnsi" w:cstheme="minorHAnsi"/>
          <w:b w:val="0"/>
          <w:sz w:val="24"/>
        </w:rPr>
        <w:tab/>
        <w:t xml:space="preserve">Partner przyjmuje do wiadomości i zgadza się, że stosunki seksualne pomiędzy beneficjentami pomocy a pracownikami, personelem lub podwykonawcami Partnera, jako że </w:t>
      </w:r>
    </w:p>
    <w:p w14:paraId="777E368A" w14:textId="5079CCC2"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opierają się na z natury nierównej dynamice władzy, podważają wiarygodność i integralność pracy UNICEF i są zdecydowanie odradzane.</w:t>
      </w:r>
    </w:p>
    <w:p w14:paraId="3FFF39E7"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3FA0414A" w14:textId="4D2541A1"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8.3</w:t>
      </w:r>
      <w:r w:rsidRPr="00165364">
        <w:rPr>
          <w:rFonts w:asciiTheme="minorHAnsi" w:hAnsiTheme="minorHAnsi" w:cstheme="minorHAnsi"/>
          <w:b w:val="0"/>
          <w:sz w:val="24"/>
        </w:rPr>
        <w:tab/>
        <w:t>Zapobieganie. Partner podejmie wszelkie stosowne działania, aby zapobiec wykorzystywaniu seksualnemu i nadużyciom seksualnym oraz naruszeniom zasad ochrony dzieci przez swoich pracowników, personel lub podwykonawców. Partner zapewnia m.in., że jego pracownicy, personel lub podwykonawcy przeszli i pomyślnie ukończyli odpowiednie szkolenie w zakresie zapobiegania wykorzystywaniu seksualnemu i nadużyciom seksualnym oraz szkolenie w zakresie ochrony dzieci. Szkolenie takie obejmuje między innymi: odniesienie do definicji wykorzystywania seksualnego i nadużycia seksualnego oraz naruszeń zasad ochrony dzieci; jasne i jednoznaczne stwierdzenie, że wszelkie formy wykorzystywania seksualnego i nadużyć seksualnych oraz wszelkie zachowania zagrażające ochronie dzieci są zabronione; wymóg niezwłocznego zgłaszania wszelkich zarzutów wykorzystywania seksualnego i nadużyć seksualnych lub naruszeń zasad ochrony dzieci; oraz wymóg niezwłocznego informowania domniemanych ofiar wykorzystywania seksualnego i nadużyć seksualnych lub naruszeń zasad ochrony dzieci oraz kierowania ich, za ich zgodą, do profesjonalnej pomocy.</w:t>
      </w:r>
    </w:p>
    <w:p w14:paraId="01F59658"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5955502"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8.4</w:t>
      </w:r>
      <w:r w:rsidRPr="00165364">
        <w:rPr>
          <w:rFonts w:asciiTheme="minorHAnsi" w:hAnsiTheme="minorHAnsi" w:cstheme="minorHAnsi"/>
          <w:b w:val="0"/>
          <w:sz w:val="24"/>
        </w:rPr>
        <w:tab/>
        <w:t xml:space="preserve">Zgłaszanie zarzutów do UNICEF. Partner niezwłocznie i z zachowaniem poufności, </w:t>
      </w:r>
    </w:p>
    <w:p w14:paraId="0CEAF98F"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 sposób zapewniający bezpieczeństwo wszystkich zaangażowanych stron, zgłasza zarzuty dotyczące wykorzystywania seksualnego i nadużyć seksualnych lub wszelkie uzasadnione podejrzenia (lub zarzuty) dotyczące naruszeń zasad ochrony dzieci w związku z niniejszym porozumieniem o partnerstwie, o których został poinformowany lub w inny sposób się</w:t>
      </w:r>
    </w:p>
    <w:p w14:paraId="2D74A689"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 o nich dowiedział, do dyrektora Biura UNICEF w danym kraju lub Dyrektora Biura Audytu Wewnętrznego i Postępowań Wyjaśniających UNICEF (integrity1@unicef.org).</w:t>
      </w:r>
    </w:p>
    <w:p w14:paraId="6F25A97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2E30FF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8.5</w:t>
      </w:r>
      <w:r w:rsidRPr="00165364">
        <w:rPr>
          <w:rFonts w:asciiTheme="minorHAnsi" w:hAnsiTheme="minorHAnsi" w:cstheme="minorHAnsi"/>
          <w:b w:val="0"/>
          <w:sz w:val="24"/>
        </w:rPr>
        <w:tab/>
        <w:t xml:space="preserve">Postępowanie wyjaśniające. Partner bezzwłocznie przeprowadzi odpowiednie postępowanie wyjaśniające w sprawie zarzutów dotyczących wykorzystywania seksualnego </w:t>
      </w:r>
    </w:p>
    <w:p w14:paraId="2BE7AF53"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i nadużyć seksualnych lub naruszeń zasad ochrony dzieci przez pracowników, personel </w:t>
      </w:r>
    </w:p>
    <w:p w14:paraId="381228A6" w14:textId="77777777" w:rsidR="007666C7"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i podwykonawców Partnera. (Przyjmuje się jednak, że wszelkie postępowania wyjaśniające prowadzone przez Partnera na mocy niniejszej klauzuli nie naruszają prawa UNICEF do prowadzenia postępowań wyjaśniających) Partner będzie informować UNICEF o przebiegu postępowania wyjaśniającego, bez uszczerbku dla prawa do rzetelnego procesu przysługującego wszystkim zainteresowanym osobom. Po zakończeniu postępowania </w:t>
      </w:r>
    </w:p>
    <w:p w14:paraId="1B186B12" w14:textId="77777777" w:rsidR="007666C7" w:rsidRDefault="007666C7" w:rsidP="00165364">
      <w:pPr>
        <w:pStyle w:val="Tekstpodstawowy"/>
        <w:tabs>
          <w:tab w:val="left" w:pos="426"/>
        </w:tabs>
        <w:spacing w:before="6"/>
        <w:rPr>
          <w:rFonts w:asciiTheme="minorHAnsi" w:hAnsiTheme="minorHAnsi" w:cstheme="minorHAnsi"/>
          <w:b w:val="0"/>
          <w:sz w:val="24"/>
        </w:rPr>
      </w:pPr>
    </w:p>
    <w:p w14:paraId="57FABD4D" w14:textId="77777777" w:rsidR="007666C7" w:rsidRDefault="007666C7" w:rsidP="00165364">
      <w:pPr>
        <w:pStyle w:val="Tekstpodstawowy"/>
        <w:tabs>
          <w:tab w:val="left" w:pos="426"/>
        </w:tabs>
        <w:spacing w:before="6"/>
        <w:rPr>
          <w:rFonts w:asciiTheme="minorHAnsi" w:hAnsiTheme="minorHAnsi" w:cstheme="minorHAnsi"/>
          <w:b w:val="0"/>
          <w:sz w:val="24"/>
        </w:rPr>
      </w:pPr>
    </w:p>
    <w:p w14:paraId="3851B442" w14:textId="77777777" w:rsidR="007666C7" w:rsidRDefault="007666C7" w:rsidP="00165364">
      <w:pPr>
        <w:pStyle w:val="Tekstpodstawowy"/>
        <w:tabs>
          <w:tab w:val="left" w:pos="426"/>
        </w:tabs>
        <w:spacing w:before="6"/>
        <w:rPr>
          <w:rFonts w:asciiTheme="minorHAnsi" w:hAnsiTheme="minorHAnsi" w:cstheme="minorHAnsi"/>
          <w:b w:val="0"/>
          <w:sz w:val="24"/>
        </w:rPr>
      </w:pPr>
    </w:p>
    <w:p w14:paraId="723DD904" w14:textId="56593BA3"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wyjaśniającego prowadzonego przez Partnera, Partner niezwłocznie przedstawi sprawozdanie z wyników postępowania wyjaśniającego, w tym wszelkie istotne szczegóły dotyczące domniemanego sprawcy, w zakresie, w jakim jest to możliwe z prawnego punktu widzenia. Na żądanie Partner dostarczy UNICEF odpowiednie dowody w celu zbadania i dalszego wykorzystania przez UNICEF, jeśli zostanie to uznane za konieczne wyłącznie przez UNICEF. UNICEF może zdecydować, że obowiązek Partnera do przeprowadzenia postępowania wyjaśniającego nie ma zastosowania, jeśli postępowanie wyjaśniające jest lub było prowadzone przez właściwe władze krajowe. W przypadku, gdy właściwe władze krajowe prowadzą lub prowadziły postępowanie wyjaśniające, Partner udzieli pomocy UNICEF i podejmie wszelkie niezbędne kroki, w zakresie możliwym z prawnego punktu widzenia, w celu uzyskania przez UNICEF informacji o stanie i wyniku postępowania wyjaśniającego.</w:t>
      </w:r>
    </w:p>
    <w:p w14:paraId="1E546DAF" w14:textId="77777777" w:rsidR="00223229" w:rsidRPr="00165364" w:rsidRDefault="00223229" w:rsidP="00165364">
      <w:pPr>
        <w:pStyle w:val="Tekstpodstawowy"/>
        <w:tabs>
          <w:tab w:val="left" w:pos="426"/>
        </w:tabs>
        <w:spacing w:before="6"/>
        <w:rPr>
          <w:rFonts w:asciiTheme="minorHAnsi" w:hAnsiTheme="minorHAnsi" w:cstheme="minorHAnsi"/>
          <w:b w:val="0"/>
          <w:sz w:val="24"/>
        </w:rPr>
      </w:pPr>
    </w:p>
    <w:p w14:paraId="5B82646D" w14:textId="689B067A"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9.0</w:t>
      </w:r>
      <w:r w:rsidRPr="00165364">
        <w:rPr>
          <w:rFonts w:asciiTheme="minorHAnsi" w:hAnsiTheme="minorHAnsi" w:cstheme="minorHAnsi"/>
          <w:b w:val="0"/>
          <w:sz w:val="24"/>
        </w:rPr>
        <w:tab/>
        <w:t>DZIAŁANIA KONTROLNE:</w:t>
      </w:r>
    </w:p>
    <w:p w14:paraId="345381A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02A13478" w14:textId="00BA4912"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9.1</w:t>
      </w:r>
      <w:r w:rsidRPr="00165364">
        <w:rPr>
          <w:rFonts w:asciiTheme="minorHAnsi" w:hAnsiTheme="minorHAnsi" w:cstheme="minorHAnsi"/>
          <w:b w:val="0"/>
          <w:sz w:val="24"/>
        </w:rPr>
        <w:tab/>
        <w:t>Audyt:</w:t>
      </w:r>
    </w:p>
    <w:p w14:paraId="7D66826F"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60A6C7EC"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a.</w:t>
      </w:r>
      <w:r w:rsidRPr="00165364">
        <w:rPr>
          <w:rFonts w:asciiTheme="minorHAnsi" w:hAnsiTheme="minorHAnsi" w:cstheme="minorHAnsi"/>
          <w:b w:val="0"/>
          <w:sz w:val="24"/>
        </w:rPr>
        <w:tab/>
        <w:t xml:space="preserve">Na wniosek i w terminach określonych wyłącznie przez UNICEF, Partner przeprowadzi audyt swoich działań prowadzonych w ramach niniejszego porozumienia o partnerstwie. Audyty będą przeprowadzane zgodnie ze standardami, zakresem, częstotliwością </w:t>
      </w:r>
    </w:p>
    <w:p w14:paraId="7950935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i terminami ustalonymi przez UNICEF (i mogą obejmować transakcje finansowe i kontrole wewnętrzne związane z działaniami realizowanymi przez Partnera).</w:t>
      </w:r>
    </w:p>
    <w:p w14:paraId="2331F61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EBB40F3"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b.</w:t>
      </w:r>
      <w:r w:rsidRPr="00165364">
        <w:rPr>
          <w:rFonts w:asciiTheme="minorHAnsi" w:hAnsiTheme="minorHAnsi" w:cstheme="minorHAnsi"/>
          <w:b w:val="0"/>
          <w:sz w:val="24"/>
        </w:rPr>
        <w:tab/>
        <w:t xml:space="preserve">Audyty, o których mowa w ustępie 1 niniejszego Artykułu, przeprowadzane są przez audytorów indywidualnych lub korporacyjnych, którzy zostaną wyznaczeni przez UNICEF, takich jak na przykład firma audytorska lub księgowa. Partner zapewni pełną i terminową współpracę w zakresie wszelkich audytów. Współpraca taka obejmuje, ale nie ogranicza się do obowiązku udostępnienia przez Partnera swojego personelu oraz wszelkiej stosownej dokumentacji i zapisów dla takich celów w rozsądnym czasie i na rozsądnych warunkach oraz udostępnienia audytorom pomieszczeń Partnera i/lub miejsc realizacji programu </w:t>
      </w:r>
    </w:p>
    <w:p w14:paraId="00B78DA3"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 rozsądnym czasie i na rozsądnych warunkach w związku z takim dostępem do personelu Partnera oraz stosownej dokumentacji i zapisów. Partner zobowiązuje swoich przedstawicieli, w tym między innymi prawników, księgowych i innych doradców oraz podwykonawców, do współpracy w zakresie audytów przeprowadzanych w ramach niniejszego porozumienia o partnerstwie.</w:t>
      </w:r>
    </w:p>
    <w:p w14:paraId="1CC1542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3FC5F68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c.</w:t>
      </w:r>
      <w:r w:rsidRPr="00165364">
        <w:rPr>
          <w:rFonts w:asciiTheme="minorHAnsi" w:hAnsiTheme="minorHAnsi" w:cstheme="minorHAnsi"/>
          <w:b w:val="0"/>
          <w:sz w:val="24"/>
        </w:rPr>
        <w:tab/>
        <w:t>W przypadku, gdy audyt jest przeprowadzany przez audytorów wyznaczonych przez UNICEF, UNICEF lub audytorzy niezwłocznie przekażą Partnerowi kopię raportu końcowego z audytu.</w:t>
      </w:r>
    </w:p>
    <w:p w14:paraId="28901571"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3A93513D"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9.2</w:t>
      </w:r>
      <w:r w:rsidRPr="00165364">
        <w:rPr>
          <w:rFonts w:asciiTheme="minorHAnsi" w:hAnsiTheme="minorHAnsi" w:cstheme="minorHAnsi"/>
          <w:b w:val="0"/>
          <w:sz w:val="24"/>
        </w:rPr>
        <w:tab/>
        <w:t>Kontrole wyrywkowe i wizytacje programowe:</w:t>
      </w:r>
    </w:p>
    <w:p w14:paraId="40A06C0C"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69FE8DA4" w14:textId="77777777" w:rsidR="007666C7" w:rsidRDefault="007666C7" w:rsidP="00165364">
      <w:pPr>
        <w:pStyle w:val="Tekstpodstawowy"/>
        <w:tabs>
          <w:tab w:val="left" w:pos="426"/>
        </w:tabs>
        <w:spacing w:before="6"/>
        <w:rPr>
          <w:rFonts w:asciiTheme="minorHAnsi" w:hAnsiTheme="minorHAnsi" w:cstheme="minorHAnsi"/>
          <w:b w:val="0"/>
          <w:sz w:val="24"/>
        </w:rPr>
      </w:pPr>
    </w:p>
    <w:p w14:paraId="5EE10018" w14:textId="77777777" w:rsidR="007666C7" w:rsidRDefault="007666C7" w:rsidP="00165364">
      <w:pPr>
        <w:pStyle w:val="Tekstpodstawowy"/>
        <w:tabs>
          <w:tab w:val="left" w:pos="426"/>
        </w:tabs>
        <w:spacing w:before="6"/>
        <w:rPr>
          <w:rFonts w:asciiTheme="minorHAnsi" w:hAnsiTheme="minorHAnsi" w:cstheme="minorHAnsi"/>
          <w:b w:val="0"/>
          <w:sz w:val="24"/>
        </w:rPr>
      </w:pPr>
    </w:p>
    <w:p w14:paraId="47AECF9E" w14:textId="77777777" w:rsidR="007666C7" w:rsidRDefault="007666C7" w:rsidP="00165364">
      <w:pPr>
        <w:pStyle w:val="Tekstpodstawowy"/>
        <w:tabs>
          <w:tab w:val="left" w:pos="426"/>
        </w:tabs>
        <w:spacing w:before="6"/>
        <w:rPr>
          <w:rFonts w:asciiTheme="minorHAnsi" w:hAnsiTheme="minorHAnsi" w:cstheme="minorHAnsi"/>
          <w:b w:val="0"/>
          <w:sz w:val="24"/>
        </w:rPr>
      </w:pPr>
    </w:p>
    <w:p w14:paraId="655DEEDC" w14:textId="5BBEF44B"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Partner zgadza się, że od czasu do czasu UNICEF może przeprowadzać przeglądy na miejscu („kontrole wyrywkowe” i wizytacje programowe), zgodnie z takimi standardami, zakresem, częstotliwością i terminami, jakie zostaną określone przez UNICEF. Partner zapewni pełną </w:t>
      </w:r>
    </w:p>
    <w:p w14:paraId="5FA15A57"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i terminową współpracę przy wszelkich takich kontrolach wyrywkowych lub wizytacjach programowych, co obejmuje obowiązek udostępnienia przez Partnera swojego personelu oraz wszelkiej stosownej dokumentacji i zapisów dla takich celów w rozsądnym czasie i na rozsądnych warunkach oraz udostępnienia UNICEF pomieszczeń Partnera i/lub miejsc realizacji programu w rozsądnym czasie i na rozsądnych warunkach. Partner zobowiąże swoich przedstawicieli, w tym, między innymi, adwokatów, księgowych lub innych doradców Partnera, a także swoich podwykonawców do współpracy w rozsądnym zakresie podczas wszelkich kontroli wyrywkowych przeprowadzanych przez UNICEF w ramach niniejszego porozumienia. Przyjmuje się, że UNICEF może, według własnego uznania, zlecić osobie fizycznej lub prawnej usługi przeprowadzenia kontroli wyrywkowej lub wizytacji programowych, lub UNICEF może przeprowadzać kontrole wyrywkowe lub wizytacje programowe z udziałem własnego personelu, pracowników i przedstawicieli.</w:t>
      </w:r>
    </w:p>
    <w:p w14:paraId="4C13B570"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2B2470DE" w14:textId="4317392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9.3</w:t>
      </w:r>
      <w:r w:rsidRPr="00165364">
        <w:rPr>
          <w:rFonts w:asciiTheme="minorHAnsi" w:hAnsiTheme="minorHAnsi" w:cstheme="minorHAnsi"/>
          <w:b w:val="0"/>
          <w:sz w:val="24"/>
        </w:rPr>
        <w:tab/>
        <w:t>Postępowanie wyjaśniające:</w:t>
      </w:r>
    </w:p>
    <w:p w14:paraId="300AACB2"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248FFD69" w14:textId="1B3DB008"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a.</w:t>
      </w:r>
      <w:r w:rsidRPr="00165364">
        <w:rPr>
          <w:rFonts w:asciiTheme="minorHAnsi" w:hAnsiTheme="minorHAnsi" w:cstheme="minorHAnsi"/>
          <w:b w:val="0"/>
          <w:sz w:val="24"/>
        </w:rPr>
        <w:tab/>
        <w:t xml:space="preserve">Partner zgadza się, że UNICEF może prowadzić postępowania wyjaśniające, </w:t>
      </w:r>
    </w:p>
    <w:p w14:paraId="42F9695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w terminach określonych wyłącznie przez UNICEF, dotyczące wszelkich aspektów niniejszego porozumienia o partnerstwie lub jego zawarcia, obowiązków wykonywanych w ramach partnerstwa oraz działań Partnera związanych z realizacją niniejszego porozumienia </w:t>
      </w:r>
    </w:p>
    <w:p w14:paraId="754AA097"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o partnerstwie. Prawo UNICEF do prowadzenia postępowań wyjaśniających nie wygasa </w:t>
      </w:r>
    </w:p>
    <w:p w14:paraId="4AFFC255"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z chwilą wygaśnięcia lub wcześniejszego rozwiązania niniejszego porozumienia </w:t>
      </w:r>
    </w:p>
    <w:p w14:paraId="50CF0BEC"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o partnerstwie. Partner zapewni pełną i terminową współpracę w zakresie wszelkich postępowań wyjaśniających. Współpraca taka obejmuje, ale nie ogranicza się do obowiązku udostępnienia przez Partnera swojego personelu oraz wszelkiej stosownej dokumentacji </w:t>
      </w:r>
    </w:p>
    <w:p w14:paraId="32093CCB"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i zapisów w rozsądnym czasie i na rozsądnych warunkach oraz udostępnienia UNICEF pomieszczeń Partnera i/lub miejsc realizacji programu w rozsądnym czasie i na rozsądnych warunkach. Partner zobowiąże swoich przedstawicieli, w tym, między innymi, adwokatów, księgowych lub innych doradców Partnera, a także swoich podwykonawców do współpracy </w:t>
      </w:r>
    </w:p>
    <w:p w14:paraId="276E0C58"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 rozsądnym zakresie podczas wszelkich postępowań wyjaśniających przeprowadzanych przez UNICEF w ramach niniejszego porozumienia. Przyjmuje się do wiadomości, że UNICEF może, według własnego uznania, zlecić przeprowadzenie postępowania wyjaśniającego osobie fizycznej lub prawnej, lub też UNICEF może przeprowadzić postępowanie wyjaśniające przy pomocy własnego personelu, pracowników i agentów.</w:t>
      </w:r>
    </w:p>
    <w:p w14:paraId="43DC4238"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73E5254C"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b.</w:t>
      </w:r>
      <w:r w:rsidRPr="00165364">
        <w:rPr>
          <w:rFonts w:asciiTheme="minorHAnsi" w:hAnsiTheme="minorHAnsi" w:cstheme="minorHAnsi"/>
          <w:b w:val="0"/>
          <w:sz w:val="24"/>
        </w:rPr>
        <w:tab/>
        <w:t xml:space="preserve">Partner zobowiązuje się do niezwłocznego zgłaszania Dyrektorowi Biura Audytu Wewnętrznego i Postępowań Wyjaśniających UNICEF zarzutów dotyczących praktyk korupcyjnych, działań oszukańczych, zmowy, przymusu lub utrudniania pracy, powstałych </w:t>
      </w:r>
    </w:p>
    <w:p w14:paraId="38D4D55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w związku z niniejszym porozumieniem o partnerstwie, o których Partner został poinformowany lub dowiedział się w inny sposób. Do celów niniejszego porozumienia </w:t>
      </w:r>
    </w:p>
    <w:p w14:paraId="1FE23A67" w14:textId="77777777" w:rsidR="007666C7" w:rsidRDefault="007666C7" w:rsidP="00165364">
      <w:pPr>
        <w:pStyle w:val="Tekstpodstawowy"/>
        <w:tabs>
          <w:tab w:val="left" w:pos="426"/>
        </w:tabs>
        <w:spacing w:before="6"/>
        <w:rPr>
          <w:rFonts w:asciiTheme="minorHAnsi" w:hAnsiTheme="minorHAnsi" w:cstheme="minorHAnsi"/>
          <w:b w:val="0"/>
          <w:sz w:val="24"/>
        </w:rPr>
      </w:pPr>
    </w:p>
    <w:p w14:paraId="1DC26941" w14:textId="77777777" w:rsidR="007666C7" w:rsidRDefault="007666C7" w:rsidP="00165364">
      <w:pPr>
        <w:pStyle w:val="Tekstpodstawowy"/>
        <w:tabs>
          <w:tab w:val="left" w:pos="426"/>
        </w:tabs>
        <w:spacing w:before="6"/>
        <w:rPr>
          <w:rFonts w:asciiTheme="minorHAnsi" w:hAnsiTheme="minorHAnsi" w:cstheme="minorHAnsi"/>
          <w:b w:val="0"/>
          <w:sz w:val="24"/>
        </w:rPr>
      </w:pPr>
    </w:p>
    <w:p w14:paraId="6CC78642" w14:textId="77777777" w:rsidR="007666C7" w:rsidRDefault="007666C7" w:rsidP="00165364">
      <w:pPr>
        <w:pStyle w:val="Tekstpodstawowy"/>
        <w:tabs>
          <w:tab w:val="left" w:pos="426"/>
        </w:tabs>
        <w:spacing w:before="6"/>
        <w:rPr>
          <w:rFonts w:asciiTheme="minorHAnsi" w:hAnsiTheme="minorHAnsi" w:cstheme="minorHAnsi"/>
          <w:b w:val="0"/>
          <w:sz w:val="24"/>
        </w:rPr>
      </w:pPr>
    </w:p>
    <w:p w14:paraId="5809207A" w14:textId="134C2F84"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o partnerstwie stosuje się następujące definicje:</w:t>
      </w:r>
    </w:p>
    <w:p w14:paraId="712FD929"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53AAE8DD"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t>
      </w:r>
      <w:r w:rsidRPr="00165364">
        <w:rPr>
          <w:rFonts w:asciiTheme="minorHAnsi" w:hAnsiTheme="minorHAnsi" w:cstheme="minorHAnsi"/>
          <w:b w:val="0"/>
          <w:sz w:val="24"/>
        </w:rPr>
        <w:tab/>
        <w:t>„praktyki korupcyjne” oznaczają oferowanie, przekazywanie, przyjmowanie lub zabieganie, bezpośrednio lub pośrednio, o cokolwiek wartościowego w celu wywarcia niewłaściwego wpływu na działania urzędnika publicznego;</w:t>
      </w:r>
    </w:p>
    <w:p w14:paraId="5EB44092"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41E1C85"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t>
      </w:r>
      <w:r w:rsidRPr="00165364">
        <w:rPr>
          <w:rFonts w:asciiTheme="minorHAnsi" w:hAnsiTheme="minorHAnsi" w:cstheme="minorHAnsi"/>
          <w:b w:val="0"/>
          <w:sz w:val="24"/>
        </w:rPr>
        <w:tab/>
        <w:t>„działania oszukańcze” oznaczają każde działanie lub zaniechanie, w tym podanie nieprawdziwych informacji, które świadomie lub niezamierzenie wprowadza lub próbuje wprowadzić w błąd stronę w celu uzyskania korzyści finansowej lub innej albo uniknięcia zobowiązania;</w:t>
      </w:r>
    </w:p>
    <w:p w14:paraId="52390158"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6FF55D70"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t>
      </w:r>
      <w:r w:rsidRPr="00165364">
        <w:rPr>
          <w:rFonts w:asciiTheme="minorHAnsi" w:hAnsiTheme="minorHAnsi" w:cstheme="minorHAnsi"/>
          <w:b w:val="0"/>
          <w:sz w:val="24"/>
        </w:rPr>
        <w:tab/>
        <w:t>„zmowa” oznacza porozumienie między dwiema lub więcej stronami mające na celu osiągnięcie niewłaściwego celu, w tym wywarcie niewłaściwego wpływu na działania innej strony;</w:t>
      </w:r>
    </w:p>
    <w:p w14:paraId="330E950A"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51786424" w14:textId="4EFCC8E2"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t>
      </w:r>
      <w:r w:rsidRPr="00165364">
        <w:rPr>
          <w:rFonts w:asciiTheme="minorHAnsi" w:hAnsiTheme="minorHAnsi" w:cstheme="minorHAnsi"/>
          <w:b w:val="0"/>
          <w:sz w:val="24"/>
        </w:rPr>
        <w:tab/>
        <w:t>„przymus” oznacza wyrządzenie szkody lub krzywdy, lub groźbę wyrządzenia szkody lub krzywdy, bezpośrednio lub pośrednio, jakiejkolwiek stronie lub mieniu strony, w celu wywarcia niewłaściwego wpływu na działania strony;</w:t>
      </w:r>
    </w:p>
    <w:p w14:paraId="52B3724C" w14:textId="30FED4F9" w:rsidR="00223229" w:rsidRPr="00165364" w:rsidRDefault="00223229" w:rsidP="00165364">
      <w:pPr>
        <w:pStyle w:val="Tekstpodstawowy"/>
        <w:tabs>
          <w:tab w:val="left" w:pos="426"/>
        </w:tabs>
        <w:spacing w:before="6"/>
        <w:rPr>
          <w:rFonts w:asciiTheme="minorHAnsi" w:hAnsiTheme="minorHAnsi" w:cstheme="minorHAnsi"/>
          <w:b w:val="0"/>
          <w:sz w:val="24"/>
        </w:rPr>
      </w:pPr>
    </w:p>
    <w:p w14:paraId="1F27C776" w14:textId="2A1DFFFC"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w:t>
      </w:r>
      <w:r w:rsidRPr="00165364">
        <w:rPr>
          <w:rFonts w:asciiTheme="minorHAnsi" w:hAnsiTheme="minorHAnsi" w:cstheme="minorHAnsi"/>
          <w:b w:val="0"/>
          <w:sz w:val="24"/>
        </w:rPr>
        <w:tab/>
        <w:t>„utrudnianie" oznacza działania mające na celu znaczące utrudnienie wykonywania przez UNICEF jego praw umownych do audytu, postępowania wyjaśniającego i dostępu do informacji, w tym niszczenie, fałszowanie, zmienianie lub ukrywanie dowodów istotnych dla postępowania wyjaśniającego UNICEF w sprawie zarzutów oszustwa i korupcji.</w:t>
      </w:r>
    </w:p>
    <w:p w14:paraId="541BCB8A"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495C4686"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10.0 </w:t>
      </w:r>
      <w:r w:rsidRPr="00165364">
        <w:rPr>
          <w:rFonts w:asciiTheme="minorHAnsi" w:hAnsiTheme="minorHAnsi" w:cstheme="minorHAnsi"/>
          <w:b w:val="0"/>
          <w:sz w:val="24"/>
        </w:rPr>
        <w:tab/>
        <w:t>OCENY: Partner wyraża zgodę na to, że UNICEF może od czasu do czasu przeprowadzać oceny Partnera, w tym jego zdolności do wykonywania obowiązków partnera wdrażającego w sposób zadowalający dla UNICEF, zdolności Partnera do zapobiegania wykorzystywaniu seksualnemu i nadużyciom seksualnym oraz naruszeniom zasad ochrony dzieci i ram kontroli wewnętrznej („oceny”). UNICEF może przeprowadzać takie oceny zgodnie z normami, zakresem, częstotliwością i terminami, o których zadecyduje UNICEF, informując Partnera z odpowiednim wyprzedzeniem. Partner zapewni pełną i terminową współpracę w zakresie wszelkich ocen. Taka współpraca obejmuje, ale nie ogranicza się do obowiązku udostępnienia przez Partnera swojego personelu oraz wszelkiej stosownej dokumentacji i zapisów w rozsądnym czasie i na rozsądnych warunkach oraz udostępnienia UNICEF pomieszczeń partnera w rozsądnym czasie i na rozsądnych warunkach. Partner zobowiąże swoich przedstawicieli, w tym, między innymi, adwokatów, księgowych lub innych doradców Partnera, a także swoich podwykonawców do współpracy w rozsądnym zakresie podczas wszelkich ocen przeprowadzanych przez UNICEF w ramach niniejszego porozumienia. Przyjmuje się do wiadomości, że UNICEF może, według własnego uznania, zlecić przeprowadzenie oceny osobie fizycznej lub prawnej, lub też UNICEF może przeprowadzić ocenę przy pomocy własnego personelu, pracowników i agentów.</w:t>
      </w:r>
    </w:p>
    <w:p w14:paraId="740A50E7"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1DDB62E" w14:textId="77777777" w:rsidR="007666C7" w:rsidRDefault="007666C7" w:rsidP="00165364">
      <w:pPr>
        <w:pStyle w:val="Tekstpodstawowy"/>
        <w:tabs>
          <w:tab w:val="left" w:pos="426"/>
        </w:tabs>
        <w:spacing w:before="6"/>
        <w:rPr>
          <w:rFonts w:asciiTheme="minorHAnsi" w:hAnsiTheme="minorHAnsi" w:cstheme="minorHAnsi"/>
          <w:b w:val="0"/>
          <w:sz w:val="24"/>
        </w:rPr>
      </w:pPr>
    </w:p>
    <w:p w14:paraId="3DD8CE53" w14:textId="77777777" w:rsidR="007666C7" w:rsidRDefault="007666C7" w:rsidP="00165364">
      <w:pPr>
        <w:pStyle w:val="Tekstpodstawowy"/>
        <w:tabs>
          <w:tab w:val="left" w:pos="426"/>
        </w:tabs>
        <w:spacing w:before="6"/>
        <w:rPr>
          <w:rFonts w:asciiTheme="minorHAnsi" w:hAnsiTheme="minorHAnsi" w:cstheme="minorHAnsi"/>
          <w:b w:val="0"/>
          <w:sz w:val="24"/>
        </w:rPr>
      </w:pPr>
    </w:p>
    <w:p w14:paraId="353398F6" w14:textId="77777777" w:rsidR="007666C7" w:rsidRDefault="007666C7" w:rsidP="00165364">
      <w:pPr>
        <w:pStyle w:val="Tekstpodstawowy"/>
        <w:tabs>
          <w:tab w:val="left" w:pos="426"/>
        </w:tabs>
        <w:spacing w:before="6"/>
        <w:rPr>
          <w:rFonts w:asciiTheme="minorHAnsi" w:hAnsiTheme="minorHAnsi" w:cstheme="minorHAnsi"/>
          <w:b w:val="0"/>
          <w:sz w:val="24"/>
        </w:rPr>
      </w:pPr>
    </w:p>
    <w:p w14:paraId="4ACEA009" w14:textId="58BBBC4C"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11.0 </w:t>
      </w:r>
      <w:r w:rsidRPr="00165364">
        <w:rPr>
          <w:rFonts w:asciiTheme="minorHAnsi" w:hAnsiTheme="minorHAnsi" w:cstheme="minorHAnsi"/>
          <w:b w:val="0"/>
          <w:sz w:val="24"/>
        </w:rPr>
        <w:tab/>
        <w:t xml:space="preserve">ZWROT/POTRĄCENIE: UNICEF ma prawo do zwrotu od Partnera wszelkich kwot wypłaconych przez UNICEF lub do potrącenia z wszelkich kwot należnych Partnerowi kwot: wykorzystanych przez Partnera w sposób inny niż zgodny z warunkami niniejszego porozumienia o partnerstwie, w tym wszelkich kwot zidentyfikowanych w wyniku audytów, kontroli wyrywkowych lub postępowań wyjaśniających, które wykazały, że zostały wypłacone lub wykorzystane w taki sposób; wszelkich kwot wypłaconych przez UNICEF lub wykorzystanych przez Partnera w wyniku udziału Partnera lub któregokolwiek z jego pracowników lub personelu w jakichkolwiek praktykach korupcyjnych, działaniach oszukańczych, zmowach, działaniach opartych na przymusie lub utrudnianiu działań; wszelkich niewydanych kwot; wszelkich kwot przekazanych Partnerowi przez UNICEF, które nie zostały uwzględnione lub odpowiednio odzwierciedlone w jakimkolwiek raporcie finansowym (przy użyciu formularza FACE) lub poparte odpowiednią dokumentacją </w:t>
      </w:r>
    </w:p>
    <w:p w14:paraId="73DE4552"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i zapisami; wszelkich kwot wypłaconych przez UNICEF w związku z Wydatkami Niekwalifikowanymi; lub wszelkich kwot podlegających zwrotowi w inny sposób zgodnie </w:t>
      </w:r>
    </w:p>
    <w:p w14:paraId="311642A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z warunkami niniejszego porozumienia o partnerstwie. Partner dokona zwrotu niezwłocznie po otrzymaniu od UNICEF pisemnego wniosku o taki zwrot.</w:t>
      </w:r>
    </w:p>
    <w:p w14:paraId="3E075E20"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3BB2D594"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12.0 </w:t>
      </w:r>
      <w:r w:rsidRPr="00165364">
        <w:rPr>
          <w:rFonts w:asciiTheme="minorHAnsi" w:hAnsiTheme="minorHAnsi" w:cstheme="minorHAnsi"/>
          <w:b w:val="0"/>
          <w:sz w:val="24"/>
        </w:rPr>
        <w:tab/>
        <w:t xml:space="preserve">PRZYWILEJE I IMMUNITETY: Żadne z postanowień niniejszego porozumienia </w:t>
      </w:r>
    </w:p>
    <w:p w14:paraId="56B87471"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o Partnerstwie lub z nim związanych nie jest uważane za zrzeczenie się, wyraźne lub dorozumiane, jakichkolwiek przywilejów i immunitetów Organizacji Narodów Zjednoczonych, w tym UNICEF.</w:t>
      </w:r>
    </w:p>
    <w:p w14:paraId="11CA700F" w14:textId="77777777" w:rsidR="00A01AE2" w:rsidRPr="00165364" w:rsidRDefault="00A01AE2" w:rsidP="00165364">
      <w:pPr>
        <w:pStyle w:val="Tekstpodstawowy"/>
        <w:tabs>
          <w:tab w:val="left" w:pos="426"/>
        </w:tabs>
        <w:spacing w:before="6"/>
        <w:rPr>
          <w:rFonts w:asciiTheme="minorHAnsi" w:hAnsiTheme="minorHAnsi" w:cstheme="minorHAnsi"/>
          <w:b w:val="0"/>
          <w:sz w:val="24"/>
        </w:rPr>
      </w:pPr>
      <w:bookmarkStart w:id="0" w:name="_GoBack"/>
      <w:bookmarkEnd w:id="0"/>
    </w:p>
    <w:p w14:paraId="33F3784D" w14:textId="57E40FF8"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13.0 </w:t>
      </w:r>
      <w:r w:rsidRPr="00165364">
        <w:rPr>
          <w:rFonts w:asciiTheme="minorHAnsi" w:hAnsiTheme="minorHAnsi" w:cstheme="minorHAnsi"/>
          <w:b w:val="0"/>
          <w:sz w:val="24"/>
        </w:rPr>
        <w:tab/>
        <w:t>UPRAWNIENIA DO WPROWADZANIA ZMIAN: Żadne modyfikacje ani zmiany w niniejszym porozumieniu o Partnerstwie nie są ważne i wiążące wobec UNICEF, o ile nie zostaną wprowadzone w formie pisemnej zmiany niniejszego porozumienia o Partnerstwie, podpisanej przez należycie upoważnionego urzędnika UNICEF i upoważnionego przedstawiciela Partnera.</w:t>
      </w:r>
    </w:p>
    <w:p w14:paraId="1E5ADEBE"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F1FDE6A"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 xml:space="preserve">14.0 </w:t>
      </w:r>
      <w:r w:rsidRPr="00165364">
        <w:rPr>
          <w:rFonts w:asciiTheme="minorHAnsi" w:hAnsiTheme="minorHAnsi" w:cstheme="minorHAnsi"/>
          <w:b w:val="0"/>
          <w:sz w:val="24"/>
        </w:rPr>
        <w:tab/>
        <w:t xml:space="preserve">WSPIERANIE TERRORYZMU: Partner zobowiązuje się do stosowania najwyższych standardów staranności w celu zapewnienia, że środki pieniężne, dostawy </w:t>
      </w:r>
    </w:p>
    <w:p w14:paraId="24A4559C"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r w:rsidRPr="00165364">
        <w:rPr>
          <w:rFonts w:asciiTheme="minorHAnsi" w:hAnsiTheme="minorHAnsi" w:cstheme="minorHAnsi"/>
          <w:b w:val="0"/>
          <w:sz w:val="24"/>
        </w:rPr>
        <w:t>i wyposażenie znajdujące się pod jego kontrolą, w tym między innymi środki pieniężne, dostawy i wyposażenie przekazane Partnerowi przez UNICEF: (a) nie są wykorzystywane do udzielania wsparcia osobom lub podmiotom związanym z terroryzmem; (b) nie są przekazywane przez Partnera żadnej osobie lub podmiotowi wymienionemu na skonsolidowanej liście Komitetu Rady Bezpieczeństwa ONZ, dostępnej pod adresem https://www.un.org/securitycouncil/sanctions/un-sc-consolidated-list; oraz c) w przypadku środków pieniężnych, nie są wykorzystywane do dokonywania płatności na rzecz osób lub podmiotów ani importu towarów, jeśli taka płatność lub import są zabronione decyzją Rady Bezpieczeństwa Organizacji Narodów Zjednoczonych podjętą na mocy rozdziału VII Karty Narodów Zjednoczonych."</w:t>
      </w:r>
    </w:p>
    <w:p w14:paraId="4F7517FD"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5A262857" w14:textId="77777777" w:rsidR="00306631" w:rsidRPr="00165364" w:rsidRDefault="00306631" w:rsidP="00165364">
      <w:pPr>
        <w:pStyle w:val="Tekstpodstawowy"/>
        <w:tabs>
          <w:tab w:val="left" w:pos="426"/>
        </w:tabs>
        <w:spacing w:before="6"/>
        <w:rPr>
          <w:rFonts w:asciiTheme="minorHAnsi" w:hAnsiTheme="minorHAnsi" w:cstheme="minorHAnsi"/>
          <w:b w:val="0"/>
          <w:sz w:val="24"/>
        </w:rPr>
      </w:pPr>
    </w:p>
    <w:p w14:paraId="1DC86B06" w14:textId="77777777" w:rsidR="009E1AC5" w:rsidRPr="00165364" w:rsidRDefault="009E1AC5" w:rsidP="00165364">
      <w:pPr>
        <w:spacing w:after="160" w:line="259" w:lineRule="auto"/>
        <w:rPr>
          <w:rFonts w:asciiTheme="minorHAnsi" w:hAnsiTheme="minorHAnsi" w:cstheme="minorHAnsi"/>
          <w:b/>
          <w:sz w:val="24"/>
          <w:szCs w:val="24"/>
        </w:rPr>
      </w:pPr>
      <w:r w:rsidRPr="00165364">
        <w:rPr>
          <w:rFonts w:asciiTheme="minorHAnsi" w:hAnsiTheme="minorHAnsi" w:cstheme="minorHAnsi"/>
          <w:b/>
          <w:sz w:val="24"/>
          <w:szCs w:val="24"/>
        </w:rPr>
        <w:br w:type="page"/>
      </w:r>
    </w:p>
    <w:p w14:paraId="59ED746B" w14:textId="77777777" w:rsidR="009E1AC5" w:rsidRPr="00165364" w:rsidRDefault="009E1AC5" w:rsidP="00165364">
      <w:pPr>
        <w:spacing w:line="240" w:lineRule="auto"/>
        <w:rPr>
          <w:rFonts w:asciiTheme="minorHAnsi" w:hAnsiTheme="minorHAnsi" w:cstheme="minorHAnsi"/>
          <w:b/>
          <w:sz w:val="24"/>
          <w:szCs w:val="24"/>
        </w:rPr>
      </w:pPr>
    </w:p>
    <w:p w14:paraId="45776A2E" w14:textId="77777777" w:rsidR="009E1AC5" w:rsidRPr="00165364" w:rsidRDefault="009E1AC5" w:rsidP="00165364">
      <w:pPr>
        <w:spacing w:line="240" w:lineRule="auto"/>
        <w:rPr>
          <w:rFonts w:asciiTheme="minorHAnsi" w:hAnsiTheme="minorHAnsi" w:cstheme="minorHAnsi"/>
          <w:b/>
          <w:sz w:val="24"/>
          <w:szCs w:val="24"/>
        </w:rPr>
      </w:pPr>
    </w:p>
    <w:p w14:paraId="06D1A6AF" w14:textId="086A049C" w:rsidR="009E1AC5" w:rsidRPr="00165364" w:rsidRDefault="00A01AE2"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Załącznik Nr 3 do umowy</w:t>
      </w:r>
    </w:p>
    <w:p w14:paraId="0086A006" w14:textId="44B562FB" w:rsidR="00060C33" w:rsidRPr="00165364" w:rsidRDefault="00060C33" w:rsidP="00165364">
      <w:pPr>
        <w:spacing w:line="240" w:lineRule="auto"/>
        <w:rPr>
          <w:rFonts w:asciiTheme="minorHAnsi" w:hAnsiTheme="minorHAnsi" w:cstheme="minorHAnsi"/>
          <w:b/>
          <w:sz w:val="24"/>
          <w:szCs w:val="24"/>
        </w:rPr>
      </w:pPr>
      <w:r w:rsidRPr="00165364">
        <w:rPr>
          <w:rFonts w:asciiTheme="minorHAnsi" w:hAnsiTheme="minorHAnsi" w:cstheme="minorHAnsi"/>
          <w:b/>
          <w:sz w:val="24"/>
          <w:szCs w:val="24"/>
        </w:rPr>
        <w:t>Obowiązek informacyjny w związku z przetwarzaniem danych osobowych:</w:t>
      </w:r>
    </w:p>
    <w:p w14:paraId="47B5B130" w14:textId="6E34110D"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1. Administratorem danych osobowych jest Ośrodek Wspierania Organizacji Pozarzą</w:t>
      </w:r>
      <w:r w:rsidR="00A01AE2" w:rsidRPr="00165364">
        <w:rPr>
          <w:rFonts w:asciiTheme="minorHAnsi" w:hAnsiTheme="minorHAnsi" w:cstheme="minorHAnsi"/>
          <w:sz w:val="24"/>
          <w:szCs w:val="24"/>
        </w:rPr>
        <w:t>dowych (dalej: „ADMINISTRATOR”)</w:t>
      </w:r>
      <w:r w:rsidRPr="00165364">
        <w:rPr>
          <w:rFonts w:asciiTheme="minorHAnsi" w:hAnsiTheme="minorHAnsi" w:cstheme="minorHAnsi"/>
          <w:sz w:val="24"/>
          <w:szCs w:val="24"/>
        </w:rPr>
        <w:t xml:space="preserve"> z siedzibą: ul. Modlińska 6/lok. U3, 15-066 Białystok. Z Administratorem można się kontaktować pisemnie, za pomocą poczty tradycyjnej na adres: ul. Modlińska 6/lok. U3, 15-066 Białystok lub drogą e-mailową pod adresem: biuro@owop.org.pl.</w:t>
      </w:r>
    </w:p>
    <w:p w14:paraId="205B6252" w14:textId="77777777"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2. Administrator wyznaczył Inspektora Ochrony Danych, z którym można się skontaktować pod adresem mailowym: iodo@rt-net.pl.</w:t>
      </w:r>
    </w:p>
    <w:p w14:paraId="6CD7A799" w14:textId="77777777"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3. Dane osobowe są przetwarzane na podstawie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tj. w oparciu o zgodę osoby, której dane dotyczą.</w:t>
      </w:r>
    </w:p>
    <w:p w14:paraId="6C35A965" w14:textId="703F4AFD" w:rsidR="00223229"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 xml:space="preserve">4. Przetwarzanie odbywa się w celu realizacji projektu w ramach </w:t>
      </w:r>
      <w:r w:rsidR="00223229" w:rsidRPr="00165364">
        <w:rPr>
          <w:rFonts w:asciiTheme="minorHAnsi" w:hAnsiTheme="minorHAnsi" w:cstheme="minorHAnsi"/>
          <w:sz w:val="24"/>
          <w:szCs w:val="24"/>
        </w:rPr>
        <w:t>Konkursu „Wspólnie w Białymstoku - integracja mieszkańców i uchodźców”.</w:t>
      </w:r>
    </w:p>
    <w:p w14:paraId="0D79B16F" w14:textId="25FCBEEF"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5. Dane osobowe nie pochodzą od stron trzecich.</w:t>
      </w:r>
    </w:p>
    <w:p w14:paraId="10989C22" w14:textId="77777777"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6. Administrator nie zamierza przekazywać danych do państwa trzeciego lub organizacji międzynarodowej.</w:t>
      </w:r>
    </w:p>
    <w:p w14:paraId="49AA8FA7" w14:textId="234B1B23"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7. Administrator będzie przekazyw</w:t>
      </w:r>
      <w:r w:rsidR="00A01AE2" w:rsidRPr="00165364">
        <w:rPr>
          <w:rFonts w:asciiTheme="minorHAnsi" w:hAnsiTheme="minorHAnsi" w:cstheme="minorHAnsi"/>
          <w:sz w:val="24"/>
          <w:szCs w:val="24"/>
        </w:rPr>
        <w:t>ał dane osobowe innym podmiotom</w:t>
      </w:r>
      <w:r w:rsidRPr="00165364">
        <w:rPr>
          <w:rFonts w:asciiTheme="minorHAnsi" w:hAnsiTheme="minorHAnsi" w:cstheme="minorHAnsi"/>
          <w:sz w:val="24"/>
          <w:szCs w:val="24"/>
        </w:rPr>
        <w:t xml:space="preserve"> tylko na podstawie przepisów prawa lub umowy powierzenia przetwarzania danych osobowych, w tym w szczególności do: Miasta Białystok.</w:t>
      </w:r>
    </w:p>
    <w:p w14:paraId="2F55E890" w14:textId="18C73FB8"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8. Dane osobowe będą przetwarzane przez Administratora do 31.12.202</w:t>
      </w:r>
      <w:r w:rsidR="009E1AC5" w:rsidRPr="00165364">
        <w:rPr>
          <w:rFonts w:asciiTheme="minorHAnsi" w:hAnsiTheme="minorHAnsi" w:cstheme="minorHAnsi"/>
          <w:sz w:val="24"/>
          <w:szCs w:val="24"/>
        </w:rPr>
        <w:t>8</w:t>
      </w:r>
      <w:r w:rsidRPr="00165364">
        <w:rPr>
          <w:rFonts w:asciiTheme="minorHAnsi" w:hAnsiTheme="minorHAnsi" w:cstheme="minorHAnsi"/>
          <w:sz w:val="24"/>
          <w:szCs w:val="24"/>
        </w:rPr>
        <w:t>.</w:t>
      </w:r>
    </w:p>
    <w:p w14:paraId="0DC7AF90" w14:textId="45666B35"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 xml:space="preserve">9. Osoba, której dane </w:t>
      </w:r>
      <w:r w:rsidR="00A01AE2" w:rsidRPr="00165364">
        <w:rPr>
          <w:rFonts w:asciiTheme="minorHAnsi" w:hAnsiTheme="minorHAnsi" w:cstheme="minorHAnsi"/>
          <w:sz w:val="24"/>
          <w:szCs w:val="24"/>
        </w:rPr>
        <w:t>dotyczą ma prawo do żądania od A</w:t>
      </w:r>
      <w:r w:rsidRPr="00165364">
        <w:rPr>
          <w:rFonts w:asciiTheme="minorHAnsi" w:hAnsiTheme="minorHAnsi" w:cstheme="minorHAnsi"/>
          <w:sz w:val="24"/>
          <w:szCs w:val="24"/>
        </w:rPr>
        <w:t>dministratora dostępu do danych osobowych, ich sprostowania, usunięcia lub o</w:t>
      </w:r>
      <w:r w:rsidR="00A01AE2" w:rsidRPr="00165364">
        <w:rPr>
          <w:rFonts w:asciiTheme="minorHAnsi" w:hAnsiTheme="minorHAnsi" w:cstheme="minorHAnsi"/>
          <w:sz w:val="24"/>
          <w:szCs w:val="24"/>
        </w:rPr>
        <w:t>graniczenia przetwarzania oraz</w:t>
      </w:r>
      <w:r w:rsidRPr="00165364">
        <w:rPr>
          <w:rFonts w:asciiTheme="minorHAnsi" w:hAnsiTheme="minorHAnsi" w:cstheme="minorHAnsi"/>
          <w:sz w:val="24"/>
          <w:szCs w:val="24"/>
        </w:rPr>
        <w:t xml:space="preserve"> prawo do wniesienia sprzeciwu wobec przetwarzania, a także prawo do przenoszenia danych.</w:t>
      </w:r>
    </w:p>
    <w:p w14:paraId="40A6D339" w14:textId="77777777"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10. Skargę na działania Administratora można wnieść do Prezesa Urzędu Ochrony Danych Osobowych.</w:t>
      </w:r>
    </w:p>
    <w:p w14:paraId="5B01F61E" w14:textId="77777777" w:rsidR="00060C33" w:rsidRPr="00165364" w:rsidRDefault="00060C33" w:rsidP="00165364">
      <w:pPr>
        <w:spacing w:line="240" w:lineRule="auto"/>
        <w:rPr>
          <w:rFonts w:asciiTheme="minorHAnsi" w:hAnsiTheme="minorHAnsi" w:cstheme="minorHAnsi"/>
          <w:sz w:val="24"/>
          <w:szCs w:val="24"/>
        </w:rPr>
      </w:pPr>
      <w:r w:rsidRPr="00165364">
        <w:rPr>
          <w:rFonts w:asciiTheme="minorHAnsi" w:hAnsiTheme="minorHAnsi" w:cstheme="minorHAnsi"/>
          <w:sz w:val="24"/>
          <w:szCs w:val="24"/>
        </w:rPr>
        <w:t>11. Podanie danych osobowych jest dobrowolne, ale ich nie podanie spowoduje brak możliwości skorzystania z oferty Administratora.</w:t>
      </w:r>
    </w:p>
    <w:p w14:paraId="45EB7E33" w14:textId="77777777" w:rsidR="00126F0D" w:rsidRPr="00165364" w:rsidRDefault="00126F0D" w:rsidP="00165364">
      <w:pPr>
        <w:spacing w:line="240" w:lineRule="auto"/>
        <w:rPr>
          <w:rFonts w:asciiTheme="minorHAnsi" w:hAnsiTheme="minorHAnsi" w:cstheme="minorHAnsi"/>
          <w:sz w:val="24"/>
          <w:szCs w:val="24"/>
        </w:rPr>
      </w:pPr>
    </w:p>
    <w:sectPr w:rsidR="00126F0D" w:rsidRPr="00165364">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5C0273" w14:textId="77777777" w:rsidR="00181A35" w:rsidRDefault="00181A35" w:rsidP="008E1111">
      <w:pPr>
        <w:spacing w:after="0" w:line="240" w:lineRule="auto"/>
      </w:pPr>
      <w:r>
        <w:separator/>
      </w:r>
    </w:p>
  </w:endnote>
  <w:endnote w:type="continuationSeparator" w:id="0">
    <w:p w14:paraId="5CED9D52" w14:textId="77777777" w:rsidR="00181A35" w:rsidRDefault="00181A35" w:rsidP="008E11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13953869"/>
      <w:docPartObj>
        <w:docPartGallery w:val="Page Numbers (Bottom of Page)"/>
        <w:docPartUnique/>
      </w:docPartObj>
    </w:sdtPr>
    <w:sdtEndPr/>
    <w:sdtContent>
      <w:p w14:paraId="485B3DC4" w14:textId="2570C650" w:rsidR="00CB6948" w:rsidRDefault="00CB6948">
        <w:pPr>
          <w:pStyle w:val="Stopka"/>
          <w:jc w:val="right"/>
        </w:pPr>
        <w:r>
          <w:fldChar w:fldCharType="begin"/>
        </w:r>
        <w:r>
          <w:instrText>PAGE   \* MERGEFORMAT</w:instrText>
        </w:r>
        <w:r>
          <w:fldChar w:fldCharType="separate"/>
        </w:r>
        <w:r w:rsidR="007666C7">
          <w:rPr>
            <w:noProof/>
          </w:rPr>
          <w:t>19</w:t>
        </w:r>
        <w:r>
          <w:fldChar w:fldCharType="end"/>
        </w:r>
      </w:p>
    </w:sdtContent>
  </w:sdt>
  <w:p w14:paraId="61E3B6F1" w14:textId="77777777" w:rsidR="00616595" w:rsidRPr="00616595" w:rsidRDefault="00616595" w:rsidP="00616595">
    <w:pPr>
      <w:tabs>
        <w:tab w:val="center" w:pos="4536"/>
        <w:tab w:val="right" w:pos="9072"/>
      </w:tabs>
      <w:spacing w:after="0" w:line="240" w:lineRule="auto"/>
      <w:jc w:val="center"/>
      <w:rPr>
        <w:rFonts w:ascii="Times New Roman" w:eastAsiaTheme="minorHAnsi" w:hAnsi="Times New Roman"/>
        <w:i/>
      </w:rPr>
    </w:pPr>
    <w:r w:rsidRPr="00616595">
      <w:rPr>
        <w:rFonts w:ascii="Times New Roman" w:eastAsiaTheme="minorHAnsi" w:hAnsi="Times New Roman"/>
        <w:i/>
      </w:rPr>
      <w:t>„Przy wsparciu Funduszu Narodów Zjednoczonych na Rzecz Dzieci (UNICEF)”</w:t>
    </w:r>
  </w:p>
  <w:p w14:paraId="77EE27D2" w14:textId="77777777" w:rsidR="00616595" w:rsidRPr="00616595" w:rsidRDefault="00616595" w:rsidP="00616595">
    <w:pPr>
      <w:tabs>
        <w:tab w:val="center" w:pos="4536"/>
        <w:tab w:val="right" w:pos="9072"/>
      </w:tabs>
      <w:spacing w:after="0" w:line="240" w:lineRule="auto"/>
      <w:jc w:val="center"/>
      <w:rPr>
        <w:rFonts w:ascii="Times New Roman" w:eastAsiaTheme="minorHAnsi" w:hAnsi="Times New Roman"/>
        <w:i/>
      </w:rPr>
    </w:pPr>
    <w:r w:rsidRPr="00616595">
      <w:rPr>
        <w:rFonts w:ascii="Times New Roman" w:eastAsiaTheme="minorHAnsi" w:hAnsi="Times New Roman"/>
        <w:i/>
      </w:rPr>
      <w:t>„</w:t>
    </w:r>
    <w:proofErr w:type="spellStart"/>
    <w:r w:rsidRPr="00616595">
      <w:rPr>
        <w:rFonts w:ascii="Times New Roman" w:eastAsiaTheme="minorHAnsi" w:hAnsi="Times New Roman"/>
        <w:i/>
      </w:rPr>
      <w:t>За</w:t>
    </w:r>
    <w:proofErr w:type="spellEnd"/>
    <w:r w:rsidRPr="00616595">
      <w:rPr>
        <w:rFonts w:ascii="Times New Roman" w:eastAsiaTheme="minorHAnsi" w:hAnsi="Times New Roman"/>
        <w:i/>
      </w:rPr>
      <w:t xml:space="preserve"> </w:t>
    </w:r>
    <w:proofErr w:type="spellStart"/>
    <w:r w:rsidRPr="00616595">
      <w:rPr>
        <w:rFonts w:ascii="Times New Roman" w:eastAsiaTheme="minorHAnsi" w:hAnsi="Times New Roman"/>
        <w:i/>
      </w:rPr>
      <w:t>підтримки</w:t>
    </w:r>
    <w:proofErr w:type="spellEnd"/>
    <w:r w:rsidRPr="00616595">
      <w:rPr>
        <w:rFonts w:ascii="Times New Roman" w:eastAsiaTheme="minorHAnsi" w:hAnsi="Times New Roman"/>
        <w:i/>
      </w:rPr>
      <w:t xml:space="preserve"> </w:t>
    </w:r>
    <w:proofErr w:type="spellStart"/>
    <w:r w:rsidRPr="00616595">
      <w:rPr>
        <w:rFonts w:ascii="Times New Roman" w:eastAsiaTheme="minorHAnsi" w:hAnsi="Times New Roman"/>
        <w:i/>
      </w:rPr>
      <w:t>Дитячого</w:t>
    </w:r>
    <w:proofErr w:type="spellEnd"/>
    <w:r w:rsidRPr="00616595">
      <w:rPr>
        <w:rFonts w:ascii="Times New Roman" w:eastAsiaTheme="minorHAnsi" w:hAnsi="Times New Roman"/>
        <w:i/>
      </w:rPr>
      <w:t xml:space="preserve"> </w:t>
    </w:r>
    <w:proofErr w:type="spellStart"/>
    <w:r w:rsidRPr="00616595">
      <w:rPr>
        <w:rFonts w:ascii="Times New Roman" w:eastAsiaTheme="minorHAnsi" w:hAnsi="Times New Roman"/>
        <w:i/>
      </w:rPr>
      <w:t>фонду</w:t>
    </w:r>
    <w:proofErr w:type="spellEnd"/>
    <w:r w:rsidRPr="00616595">
      <w:rPr>
        <w:rFonts w:ascii="Times New Roman" w:eastAsiaTheme="minorHAnsi" w:hAnsi="Times New Roman"/>
        <w:i/>
      </w:rPr>
      <w:t xml:space="preserve"> ООН (ЮНІСЕФ)”</w:t>
    </w:r>
  </w:p>
  <w:p w14:paraId="17D92A83" w14:textId="62393962" w:rsidR="008E1111" w:rsidRPr="008E1111" w:rsidRDefault="008E1111" w:rsidP="008E1111">
    <w:pPr>
      <w:shd w:val="clear" w:color="auto" w:fill="FFFFFF"/>
      <w:jc w:val="center"/>
      <w:rPr>
        <w:rFonts w:ascii="Arial" w:eastAsia="Times New Roman" w:hAnsi="Arial" w:cs="Arial"/>
        <w:color w:val="2C363A"/>
        <w:sz w:val="21"/>
        <w:szCs w:val="21"/>
        <w:lang w:eastAsia="pl-P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CACA4B" w14:textId="77777777" w:rsidR="00181A35" w:rsidRDefault="00181A35" w:rsidP="008E1111">
      <w:pPr>
        <w:spacing w:after="0" w:line="240" w:lineRule="auto"/>
      </w:pPr>
      <w:r>
        <w:separator/>
      </w:r>
    </w:p>
  </w:footnote>
  <w:footnote w:type="continuationSeparator" w:id="0">
    <w:p w14:paraId="08C9A9E4" w14:textId="77777777" w:rsidR="00181A35" w:rsidRDefault="00181A35" w:rsidP="008E11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AA1C4B" w14:textId="77777777" w:rsidR="008E1111" w:rsidRDefault="008E1111">
    <w:pPr>
      <w:pStyle w:val="Nagwek"/>
    </w:pPr>
    <w:r>
      <w:rPr>
        <w:noProof/>
        <w:lang w:eastAsia="pl-PL"/>
      </w:rPr>
      <mc:AlternateContent>
        <mc:Choice Requires="wpg">
          <w:drawing>
            <wp:anchor distT="0" distB="0" distL="114300" distR="114300" simplePos="0" relativeHeight="251659264" behindDoc="0" locked="0" layoutInCell="1" allowOverlap="1" wp14:anchorId="2FCD2322" wp14:editId="07777777">
              <wp:simplePos x="0" y="0"/>
              <wp:positionH relativeFrom="column">
                <wp:posOffset>338455</wp:posOffset>
              </wp:positionH>
              <wp:positionV relativeFrom="paragraph">
                <wp:posOffset>7620</wp:posOffset>
              </wp:positionV>
              <wp:extent cx="5381625" cy="1195705"/>
              <wp:effectExtent l="0" t="0" r="9525" b="0"/>
              <wp:wrapNone/>
              <wp:docPr id="7" name="Grupa 7"/>
              <wp:cNvGraphicFramePr/>
              <a:graphic xmlns:a="http://schemas.openxmlformats.org/drawingml/2006/main">
                <a:graphicData uri="http://schemas.microsoft.com/office/word/2010/wordprocessingGroup">
                  <wpg:wgp>
                    <wpg:cNvGrpSpPr/>
                    <wpg:grpSpPr>
                      <a:xfrm>
                        <a:off x="0" y="0"/>
                        <a:ext cx="5381625" cy="1195705"/>
                        <a:chOff x="0" y="0"/>
                        <a:chExt cx="5381625" cy="1195705"/>
                      </a:xfrm>
                    </wpg:grpSpPr>
                    <pic:pic xmlns:pic="http://schemas.openxmlformats.org/drawingml/2006/picture">
                      <pic:nvPicPr>
                        <pic:cNvPr id="6" name="Obraz 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3800475" y="342900"/>
                          <a:ext cx="1581150" cy="623570"/>
                        </a:xfrm>
                        <a:prstGeom prst="rect">
                          <a:avLst/>
                        </a:prstGeom>
                      </pic:spPr>
                    </pic:pic>
                    <pic:pic xmlns:pic="http://schemas.openxmlformats.org/drawingml/2006/picture">
                      <pic:nvPicPr>
                        <pic:cNvPr id="3" name="Obraz 3"/>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3643630" cy="1195705"/>
                        </a:xfrm>
                        <a:prstGeom prst="rect">
                          <a:avLst/>
                        </a:prstGeom>
                      </pic:spPr>
                    </pic:pic>
                  </wpg:wgp>
                </a:graphicData>
              </a:graphic>
            </wp:anchor>
          </w:drawing>
        </mc:Choice>
        <mc:Fallback xmlns:a="http://schemas.openxmlformats.org/drawingml/2006/main" xmlns:pic="http://schemas.openxmlformats.org/drawingml/2006/picture" xmlns:a14="http://schemas.microsoft.com/office/drawing/2010/main" xmlns:wp14="http://schemas.microsoft.com/office/word/2010/wordml">
          <w:pict w14:anchorId="31C6BCAE">
            <v:group id="Grupa 7" style="position:absolute;margin-left:26.65pt;margin-top:.6pt;width:423.75pt;height:94.15pt;z-index:251659264" coordsize="53816,11957" o:spid="_x0000_s1026" w14:anchorId="63EDA6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06Ct54QIAAOgIAAAOAAAAZHJzL2Uyb0RvYy54bWzsVl1v2yAUfZ+0/4D8&#10;nvrbTqwmVZe00aRqjfbxAwjBNqoNCMhHN+2/74KdNE0qdeqeKu0hNmC4nHvuOZDLq13boA1Vmgk+&#10;9sKLwEOUE7FivBp7P77fDoYe0gbzFW4Ep2PvkWrvavLxw+VWFjQStWhWVCEIwnWxlWOvNkYWvq9J&#10;TVusL4SkHD6WQrXYQFdV/krhLURvGz8KgszfCrWSShCqNYzOuo/exMUvS0rMfVlqalAz9gCbcU/l&#10;nkv79CeXuKgUljUjPQz8BhQtZhw2PYSaYYPRWrGzUC0jSmhRmgsiWl+UJSPU5QDZhMFJNnMl1tLl&#10;UhXbSh5oAmpPeHpzWPJls1CIrcZe7iGOWyjRXK0lRrmlZiurAmbMlfwmF6ofqLqezXZXqta+IQ+0&#10;c6Q+HkilO4MIDKbxMMyi1EMEvoXhKM2DtKOd1FCbs3Wkvnllpb/f2Lf4DnAkIwX8epagdcbS62qC&#10;VWatqNcHaf8qRovVw1oOoKASG7ZkDTOPTpxQOguKbxaMLFTXeSI82xN+v1T4J8osKXa6ndHNxzaf&#10;O0EeNOJiWmNe0WstQdNApJ3tP5/uus82WzZM3rKmsTWy7T4t0P+Jfl5gptPmTJB1S7npzKZoAxkK&#10;rmsmtYdUQdslBe2oz6sQCgxGNyAgqRg3zg2ggTtt7O5WDc4Pv6LhdRCMok+DaRpMB0mQ3wyuR0k+&#10;yIObPAmSYTgNp7/t6jAp1ppC+riZSdZDh9Ez8C+Kvz8mOls5e6INdoeAJc4B2r8dRBiyDFms2ihq&#10;SG2bJZD3FQjv1hw+OKafyLVl0GAQu+LEEvEwCJIc1A/ij5NoFPRHzt4dYToMwxROJuuOLIrBHa6y&#10;T4Gk0mZORYtsA6gGNI5bvAHcHa79lF4RHRSHEZB1ooLGuzFG/NwY8fs2RvTfGC8ZAyR/flfEWRJn&#10;ce+Go7vicOLDifjPdnC3Blynzv791W/v6+M+tI//oEz+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AjvGGd4AAAAIAQAADwAAAGRycy9kb3ducmV2LnhtbEyPQWvC&#10;QBCF74X+h2UKvdVNDCkasxGRticpVAvF25gdk2B2N2TXJP77Tk/1+OY93nwvX0+mFQP1vnFWQTyL&#10;QJAtnW5speD78P6yAOEDWo2ts6TgRh7WxeNDjpl2o/2iYR8qwSXWZ6igDqHLpPRlTQb9zHVk2Tu7&#10;3mBg2VdS9zhyuWnlPIpepcHG8ocaO9rWVF72V6PgY8Rxk8Rvw+5y3t6Oh/TzZxeTUs9P02YFItAU&#10;/sPwh8/oUDDTyV2t9qJVkCYJJ/k+B8H2Mop4yYn1YpmCLHJ5P6D4BQAA//8DAFBLAwQKAAAAAAAA&#10;ACEAxHwdKqapAACmqQAAFAAAAGRycy9tZWRpYS9pbWFnZTEucG5niVBORw0KGgoAAAANSUhEUgAA&#10;AZEAAACtCAIAAAGJi+X0AAAAAXNSR0IArs4c6QAAAARnQU1BAACxjwv8YQUAAAAJcEhZcwAAIdUA&#10;ACHVAQSctJ0AAKk7SURBVHhe7f13fBTV+j+A//74vV7fj+kJYLl6vd57vWK2pCfYG5Bs302DFEAE&#10;RNJ7AQVUBBIguxuqFRtKSaHYUa9d9CoWBEVAOtIhfXdnZsPv/ZyZTa8QvHJ/+/a4TGbmtOc8532e&#10;58yZM/+fC39WuEs2eLhLNnhcZMkEwQEITgeOW1tbna1O8bwI/Ck4BekP9ifuogOn085xAu9AlLZL&#10;YhBa2+8X0bVkIYa0UGNWpHrCpOKK1BLzlOIlbamIcAqcl0LrpdR6K7Q+Sp2P3IiTOBCvAg7e7qPU&#10;vv3hF9Lf7KrgdF51UxSisFgaH4VOEHjxUlvwVKhRSDEK0Klkr29+b3jkOJ7ndTOeXLHubYfTWWCp&#10;PtPQJF1m8FZqd+7ZLx5DBj4KrdPJeyvUOBZPestVAsd5yzXin62tvJeSjn0UGkGQBMMLThSRTnao&#10;0m3qSV4KvfRHx5Ih6afXvPHT7r0BoxJSixaHxWbmW2qWPL9hwXMbBYGTbmptZWm11wwl453Oa0J0&#10;kapk6YxSx7e2eirV4p87dh+EjFtbBS+5SjwjAmJDOri5rUWam5rRFNIfHUs2pWQBShBhTE8uXTYs&#10;IrHQUh1hyJhUasbJ0+caxXtaL1DJnB10wgst1SrwAoRERUHTkxRRDoV0m7dCc/jEeZSsTYoMEDb+&#10;ZCVzFa2pubHnkkGN/UeND4hKGF9aiWINi4hPKq3MM9fkW2rbWgqJsLTaS+ap0Aqt0BgxJ7rBV0Gy&#10;8VKoBY5u82ENjSg+8vZcO5aMaoO8W1uvkY1BPaXrnVpTcA4flTw8wmTMLM+1VKWUmE1ZCwusG/Mq&#10;1wtO0lZALBnfoSciLegZHUBITm7H3v1+gSQ8VUq2JiUHMbxYgXqRGbUAdQv0J+pSqo49tL1kCZlz&#10;0HeDTVkBkfEBUePzrRsLrLWaTHOrIBw7fU68xyUzVwNQyfRih/JTan87fMRTrgYr4E/cgyx53uEh&#10;jxH/hPAoggQmLZaaKFHc0Nrq0maGTj0gIMLICUJARJwmY1GYIR0ds5lz5FtrEEm6iaUFChCPKT+l&#10;mnNQUVpsdh+FCp1UvOQUHFA4X4V6+ZpN4hkiBVc6TIRSyai6PaG9ZAA4JlD7COKHGNJN6fMRv8BS&#10;w/PtEgb8lBo0HIezrfy0vKd8mEgAVBxS8WH5ifCV68SmFIFC/CWMaoXW91TovalvDrhkwK8Hjgab&#10;Mhtamnf8+ps+Y0lji0264AK01efW0ZAHEvWRQ7vbyu30VOpFSYjwkKMO6A2SgNFVPRUGiWzlGlFZ&#10;SRk6M3kbupaMoZdadIDYm3pLtG8MME6PJftTwF2ywcNdssHjT1oyd7EGA3exBoOLKRYGR7vDwfOS&#10;lYIhud2QaqWrzDuSgCGr7SrP8XaHXXBKEeEHtDlLXUa2TsXCfWHGjFBjGjwwuEkTSpZ2uRt/egTC&#10;z9HQGEwOjwZnorTT/r833tV2A52HjeUaDAufWoo/YYZ4y2AMko+EXw/5WFwyTi3CJZaUzleu8WAe&#10;ioiOxXKGGjNgIWJgTi6thI+UZ9kEO7ZjyWAAUpYuU+w23YN+smi4VW0GIC6hrGJxxTPI1c4JvgoN&#10;zDIqKjsN94RzOlEsb5krIqwVGD9OKVZ7sYZFJoYYM+ycPbXY2sLZc6218EHGlyzNsUomHrB+81YY&#10;YdIfLAtKC9nIUQ4qKy/AxlLjTzhOdAMJDy4JHDg4ku2m6S33jPML0pK0AttTQ2WcLtNIKhbaNiAy&#10;AeZhiDFrydOvZptr9xw6Np68IwGGNZIXb1tT+x78C/EYoGKxP2FUieKR35+8oPJ5B+fwkvwlCA9N&#10;0+oFj7KDax74QFJAcGxHaeEe3MmRR0Nol1bxwuUBESaO48YVmdMWr08tqRQEW5615uDxM9IdFy68&#10;WvMeGkX6QyoW/emt0K94uYodkENLdimzZltsNngWOOhSLNn9yWKxfANJyQCImaTluqdDI0aYhkfF&#10;b3rvi4L5ldOfenFCdvnB0/Vzlq0pMlN+ItbUvosMpD9YsUhjIGyBu0oGbxaOteSeIA/6DdIdPHoc&#10;B6xY7Y0oeyDZP9honJbPegD5RTjwlXfzv5GWX1Q8x9n9I2J9IxPmrNoCXy3fWss77TmWjfDuxdvQ&#10;iJ5B7Y0IwPvAL0oCHUIini63DP0RygRnRCwl8+faWUP+QEpAsAnSgrXtcoqkLES0S2t4ZGKwIeO+&#10;2CmxmeUc75hYuvLrn38zZZYVLlkv3XHhwvEz5zw7eBNCq9OLTaWgYOjhgsPm7boKKR46dhxtKv7p&#10;qTByHM0IifBUaK4JGsNUvlMl29BeLCDYkD5/5avoOMb0hajrirXvZpW1lwlgKqz5cNt2MKTgdCDX&#10;6KRM8RI8Dn+leusnX4l/ohC4s00Rz9Y1QZw8By7lT56ro+7JCMInsF0lOqJTsXBrqDEryJgJkcL5&#10;NmSVd5S8CCdvBwUgXZQpSjVROnvhwgef/wfuEK6Lf0LB8ed98Wnin8CL1W+ioIiIzmtzkJdlmJrv&#10;E9gu+47oVKwuaL3Q3nd6AinNIMHITDzsE30V678Id7EGA3exBoM/abH+tHDLa3Bwy2twcMtrcPjj&#10;5MXMVcmKuAgbpF+I5nBHkO1LP1195EtBX/KCCw+H5pk1G0MNWcvWbBadeZiI81e9llRk/uXg0YGU&#10;gnn93N9GGXzkY71k7KEjORj41TyYNUd8hoP6eMp0ngrdoaPHu9cNtiWcAvicuIHjOxn/IhwCbFSd&#10;h1yL0lKhnc7Pvv3RR6H3lquRF2Wn0HrLVciR7/B41vRQvphsxwDnwCNQd4fmwbbnJl3Qq7ycF1p1&#10;U4qUukzeyfFO/rm1W4KMGcn5i5JLlx47WwfZwXJPLrF+9N3PaD4pTjc46UGaGr6Ql8Kw6vXNKAQ8&#10;FDg9TqcjOHoCquEli06ZUYj45xsaybwmt7FTQVG9mPEZ8LXyFqxAzb3I9e10A3L3U6h8lNrRiem4&#10;uQX+BGuM4cFqgbehnPAk4IMcO31etPs95ZJjRl4F/RnDCTxPNzl5p+AQ+HsTkZ3GR65LTn9UzKIj&#10;epbX1z/84hdhCjZmbdv+U0Bk/LDw5J2/HU4pMcdmlYWYMuqamvMqqgosNSfrGrIWry201jTZ212v&#10;NqBYp86dQ9HhIomP2LoA1UCJ4cOKzyrhccLHc3SWF+90wrP0kWs5gfNQqLzkMW0KAuBYEHi4gqgh&#10;GhVn0DDIrrGppYtYATSTlyzGW66/Poz8f1Fe5B92a+7z9U1M3bTO1q716iovxH219l3ICL56mPHh&#10;UP0j737+dUqJJbVk6YgwgyA44HrnWquDDVn7j59PLVkys/wZtEu+tabZBp+rU87gDnjlKJOXUt02&#10;NdMRuNuT+WviPN1XP+yiUirUbc+qcUOTzYYU/MhbdyZMKfVW6KYUzsWxdENrq8et0bjh6hANOiKk&#10;5wUlhWPdU/NAgvIHktF+AUFwwVtFeXnL4OZLl0UgzeZmKDvNSnR4Giehm7yQp5MLiIiN1E3jOLvf&#10;bfEhxrzkkqUogXra43nWmjlLX4ULnlJkGVdamWOthq7nm6vzLNVgos75Um1FeaHfIVXpbAeQvBTa&#10;Nnmhn6Lnesv0bcqIwsBtRnCyM+iq3nJ6PNg2+Ug3KDXeMrU4nSbKC/d0nC/qAMgrBYIICDbhWJJX&#10;N/2C3M/VQ16UEVhHOutCz/0RnRkiC4iMO3r8uOC0pz1qBm3lWmu2/ud7yC61eOkHX/4Iaqj6cDs0&#10;K6+ihufRb7rpP82RvYMyoQ5tGtERuAEK5SunFSLimZKnQFLolSoIgm4A/Sk06Bfin6gk2txLEePg&#10;7Oxq6yj1g7hhRLD0tNilX73KSzYa8tIEBMe1ycsncOw3P/3y7U+/bP/p1+0/7X6l+o1hyhgvMIAi&#10;xvrsq65829FdXs7T5+uHRcbyAsc5Of/I2GER8cbMxdCvf6gehh7lVdZyvBCXtSjfUlNkqUWKew8f&#10;LbRUc3y3J81sTpHJi3qTdLYDSF70XJ4mvsQzNk5AqyIKLzj4Vqc/eyD95gefiVcBwemAgvjJxqIT&#10;oIV8lRhJ2hlNkpeiD3mhP4r6JfGXrzwGEkSmCL40J6jxVGqWP78BN4txuqB7f3Q2t9gDwhMgrxBj&#10;Vogpi+e4ayJNARGmc3V10KP//HKoEJKy1vCCXZ+5yJi2EIM0+innWhvUjtbW1za+DSb2UuidPU0K&#10;oZooHwKGTNeZ1sB7YlGNmyJMOGY16URGpHFQCqXOKXCLlr+AymP8la6xqzAR0KkxMkqnOgBXb7k3&#10;iWQUbGjXL5m+qwr1iZ77I+jALyIx1Jg1YlTCiMikBwvm44wuY4E+syzEkI6WnbO8NrdyfaG1Kt+y&#10;Mc+ySeCpg3QHxiw2kas9dupsN0NBiJ+Shwq39T4RoCovOaLoN7//CYZO35EPSBdcKJ63DD10lG4K&#10;ROkr15HN1QEQH/jeXxbNCV2HNjQ2tA8CtbHmcfVHDen5gNGzvADUob6pMcyQOb1kEUyTYGN2qCm7&#10;vqVRn16WkEGzrsl5i/UZZeDmjrXtDtzpIdejzWEi0fMgkgV0ikwkVuEexiB/OYY80jvE6k6LsJJY&#10;CmRD4IYua3r4C0KAbAzy8lHG4AZ0duRCd0LNSdO1Dc0wNQgkLxRA1vPEbm/oVV5tgBFX39zMc+2d&#10;AtqEPtu9Jn0D94N9MPScb2hAF257KtgdaIA2SKc6Q7rGIJ3qBlwCCdY3N50530APIdGu0hUJYnRA&#10;+ntg6F9ebnSEW16Dg1teg4NbXoODW16DQ7u8YJ640RvahlG3fg0CbmENAm5hDQJuYQ0CbmENAm5h&#10;DQJuYQ0CbmENAm5hDQJ/kLCYEUxh0LNKFwvkw54Wi2Fo8McJi+M5uA52u0Nw0r/SBQZB4OhRcy9P&#10;1ZwiOr9p3RH0/h+uCq55fgL728nZ7TaOcwhcS5d5WiZK6R2DtoAC9N2UfQmr9UIrJwhRxowoU7rN&#10;Ls3S2ng+ucQ87dHlTsE2kCZDRY6fPOPJZpnFRzvetHAhxkupdzhs4oMyB63B1XnQau6u4kDprwnV&#10;4yqCb7Cx+2MkeoQxMhpXC56oQIVxhheEEcEab5lezM6HnrBpvWTalavX08ISJg78dl8bgTO430uu&#10;O1N3HtJjyXdCX8Jq4rhgwyNhpswQY2aQMUMQeBvvnFBiTSmuTJm5NKnY6nRyYt69AVcnZs/xlmvE&#10;xSPiIylvsZSogDymocVO1XXSuxYeChXUQYrpAlLwkaMO4rIGDXKULrgABfKm5Rfa5mZqPIHe0Ijx&#10;ketpVp7FEify2WMBg0+g9GCNkiU5SsElVp2vXOOjjPGV6+aUPSOm3xE9Cwtp8QIXpM9ISHucpwUW&#10;9mB9WrAxN7XEOqm4AiqLqxOKLUmFkBcPBZSidYOd45ho1L4KtSCgA5K2c05nk83mq1ChJT3lKgc9&#10;CuGoSkptU0tLl8QQw0up8SQRk6wF1ysmbUC/9lRqPcQXxls5ryCmvHLDNzt+obZ0ckjd6XT8LUqP&#10;82ihDz77GrHahAVyQO9hC0kEjhd27TnEhKtFjshazKINPQuL4+wh+oxQY8awyFjr6nUoB84kly5F&#10;cKJuTs68elORtSbfsqHYsh4Z98wlFy54/ut+etyiUHV5ZoHW5QUHPYZRap9fuxkJ/P02qID+ujCD&#10;dIcLDp5nza65Joge29Q1Su/6t2HN5jcRUXyvGbX2opVJGgfnaBcqO0LNrwlS0bN7WshP3ESyU2pA&#10;hOymNkCyUFU0pNbm6G8JCQBhBETFQ1IJabNuumvcsIj4nXsPJJUuSymtxMlQU3r1h9/kWWqXvvbu&#10;hOLl+ZbqQnOn95c6AvoPcazZ+G7bIoY2gD7QU1DigCAVYp+rb/RUGj0VepF32vDBF//xUmjuis14&#10;bfN7PnLN3++Ily644CuDFuiUqgdxPM/8AlNYrZPvYQkQxhdkB9Hz0G9Rszq/PtIGYgyl9r1/f9al&#10;0F2FhVRGj8/wiUoMNWYGG7IE3n79bfFJJebxpcs4wX74+Kk7kovzrTVLXtyCZkwttjxqebmoomb3&#10;kRNS/M7wkRtRIHQ06e/OSM18FG2L0pOi8Q5xxRo0rmMRvWUxuGHfwSMgBggXPQ7DmHSNSiuAiXDD&#10;/mPH8OfNd5hIHPLoHgRAykXPukGX4IE2zeq+zg2ps4eVui3vfYxI0lmGrsKCpAOi4rb/8qudswUb&#10;M6N0D9+ZXJxaUjkiKuH3M3Vf/rCnwFKdb16fu/DVpJLKpJJl4Nel6z7Mt27saZyijTigWSA4Voau&#10;mFEyH0xES0vokapTLCLnsLfdijR96bmpFnziEGw0UIC2OjyFZk+22SoiysJ58+20MMCX9vroQVy0&#10;Eo8eAOuctK7HpVk9DimMH7e895F0yoWuwoJtAp5646Mv0R0OHDsN/UoutSYXzPePiB0eEVdoqSo0&#10;1wQbs1KLrRAWB2YU+PIX3y4wV7ctv2oDCYsNQzxpVg+ln1G6kGib3rhqBQ2jl6ECE2m5pXQzDCsm&#10;TR0OwNboX7hB6NDF6pub2fNqLeu8rX0Li2+l1EhYbG1qb8ICWKbaLe9+KP3tQvdu6BgWYfIPNzmF&#10;5mvDDTfdPwVUNW3WIo63FVjA6DVQk4TcxUkl1lzzBstLm+ycUGCpLXsOmtWDsKA1JCwyCHsWFtrQ&#10;S0nDOfAaveen85Wp27oG56CdWRDEG/zlY1HDz7fvFK8C1wZTVxpOrNdJWN3VHEB7QKzdhNX1Tlzy&#10;UsAM1H3w6Zf4SzrL0F1YiM75RyZAv6BKn32/MyljTkrR8oyy14usVX5hxricxaklFZv+ve2Fmg8K&#10;rDVFFlo2gpFXit8ByNVTElavmgVheSrFNSOgFM5XDobStRmERfOsUKv7E2fgKu7ZvnMvRHN9mF5M&#10;TGjlfYJ0PnLtyxu2sBT60SyB3m8VhdXWDTEakqnYAUjV7gEDTa5Dr+mSTldhASj1gsqXISz/iERo&#10;Kcc7korN0Clo1t0PzkLvG1dQicZHWnnmmgJr9dn6JlRFitwByHlgwoJm0Z9oJyg/Dee8XSy4N9n9&#10;6lPnz7PbxV6J4UwjjpgoG47RDWmblAEIC7G6C+vbn/Zulxa87d723c7R8dNwkiwMUueuiXQj+NbW&#10;0+fqAyISrw5T+0Ul+o8yaaY/qUtf9NBjzxRYa5OKlz44c7Eho8yQOT8PdpZ1Y3EFhFjd4yJtFEjq&#10;hr1zFpVMqWpTdi+5HtJ540PYjegqkoUFi1G8imb3Zjew8bAVHiZVOKht+O9fWF27IVkS0ruvYsAZ&#10;mKMIh0+1vwfchq7Cwqg0LGLc8Mg4WEY/HzwKqd1wd+pc82sb3/+0iDZaqmm02UJ1GThA4GC+tzpz&#10;cWzd2N2SQoGYZsGu6VVYECURvEsx1eMfRn2GhdDyM77VQXWTa8nBdqWNBKEdPGdD4uNnlECUVwcZ&#10;cMwuDlxYkmbhmCx+nKSgoaWBcvXfo0wdB9yO6CoslMw/KuH0mTo0V5D64b/eM4ktQI1HrxwWboQt&#10;WmDZkG+phaRis82FTz2DPl+79SuY8tTbu4rrAuwGqlu3zi8iraSM6TzqJsWEewQHG6VHZXgevYZ6&#10;BGhBvAr4y2hJ12ub3kd9vGXUBzdv/cAVux/TAe0qCqijZoGhkRUrPJ0kkdJ7zN1qwtCN4MHuUbH3&#10;j8vY8NbWEGPWT7/sfe+zbyGs625P5jha5wl5wWo/19xc9sx6ffqCpuaWIssGMJereduBMx5KAwrX&#10;20K4SVmPQlig8DbNIq9YBq9YjwPjg7mgsAh1amuHmu/4dR+0IAA98QItT6VVcB204J+3G5kIYrqb&#10;moATHqgSnEjdVhIWGSU93NkbugmrtfXQiZMjImKDdDOi4jJhKARExN88dlps5qKZi56LNGSFGbJy&#10;LdW51hrUx5BdMaFoJYjf3mH9WxuIYoKgGrq3Pvy8R1EyU0DtTyt0pZM47aU0+sq15+vrYdBDWFzn&#10;oZ1NKqArqVBh1BZGr8C335A7u4IsW4UaQ7p0qgM4roUNCBjmaAQUheXiuwGhq7AAJKSdlB1iSA/W&#10;PuIfaQiI1CPFkoXPmTIW3z6+5IMvtqML5JjX51tr86zV+dbq7XvI1egOKlDgWBQIRYTtKp11gedt&#10;HnIqbvmKl6VTDNeHUW3vS5wBQfjIVbBjpAsMKAm9fCHXvPX+5zTPI29bGU6Au+6pMJLPQOvDO0tZ&#10;cF4TQvyNBnC20ks/TFhd35bpGz0IC4BSbPrgi1BTxvDIeDIenK2b3/9Cm75Qn1l2trEZOaFx8szV&#10;YC70x+5DbBvsvMCm/dS+t45FTWDpwIx2Oh2NLc3k8YLd5TBBO2nB0RMnwfpeshhPNjODDiNdcIFe&#10;2ZHTliGo7YSM2dJZBtgzZCIxb3nvgSMQBM0vtXLwisJiJtB5pW7t5q0o/1AKC0BGoYa0YGN2s4Pb&#10;+N7H8HvuSszQp1eYMsqOnTx7tqFZn7EwKacMt0kReoEqJcNXmlqjLgBVgozoDFlY+v3HTqBhpFsZ&#10;aKc9Yn0iby9F20jXjn/cEQ9piqk5MCx20iAnx8O1JnsFvdVPXAQMnpKr2RJmtR/cA7ajHQkLwx8Z&#10;pUMhLABSDzVkB5kyQ43ZEdpHMCphHDFkmg0Ziwzpi7XTF4BBpFt7B7Rw2w+/oKnZhCczbVAZudo3&#10;yFDf3NRdFvjbU6GHHHG/Kplsd+mCC3sPHoEQUXkfelmlh9XwDt7uFTiGGRmuHGHrKjSlC1aiRuJU&#10;JSqCYZfs2w6U1y/6EhaA1O3w0Pj26WNk58CJXiyR3oDoqFhjc/OZusZmmw1dW7rQE3BzG6RTnSFd&#10;6+WqCNg0KPbZ+oa6pkaa9ul8sxhdhHRqAOhHWAw9yL5L3xkI2krWdvCHAZkNSX4DEZYbEtzCGgTc&#10;whoE3MIaBNzCGgTcwhoE3MIaBNzCGgTcwhoE3MIaBCRh0SsqbvQOUUpuzXLjcsGtW25cLrh1y43L&#10;BbduuXG54NYtNy4X3LrlxuWCW7fcuFxw65Yblwtu3XLjcuF/TbdoITetQRacrTy9B00HHEIr/dLL&#10;Dzgv3doVreISZvbrHOhinLZ3VVtxJMV1pTA4tGUtHtAZ8UIHsEsCbsF/9M6sEzVC1WjTYkRx0lI/&#10;MXqvJWfXxMXa/QQpwiXgInWLlR01Qq3obTGBtmXnOd4hINDi7vaSQRa8QDtyCnQzvfJCP4NZ3dkf&#10;SFyQMu+kMpyvq59e8uR1oTqvW6NpO3u2tpS9maLxHDkm6P5xr1S9ZRfoFTfcTzFdzYAy/3bgwJS8&#10;xx7KnTs154mpOXM4nr5s1XZDb8ANqM7Kl6sRZWr249Oyn5iW8ziF7LnObgvregRLwFk8u3xq9typ&#10;iJ79xINZJVyHty+oqWnTe5LkrwePGifnBMiivQJjvILYolp6V07nLVP5jhx9T9wj27bvoAZB/aAi&#10;VLpOokZSS5Y9Py3nSQosr15DzhN5j5pffP2Nk2fPIDVqPmo3egejrWB94yJ1izIR+JaWljsTMkKM&#10;uSFG/GaGGrPwOyalwMHTSwcMwvmGptTiiuTSypQSSzJCqTW5pHJuxWpOcLgKShhAE/QMpiaOedbn&#10;fdkLnWy1L5QJQqc/xcAWneOAVp164apC7UlLg9Vnzp+nBeXEPSQsaJtvIL27h+Cp0MY/mIMSirn0&#10;AVSBd9L36SgiZSGtcPWiNf4NRDPsHunungAxHTl+Qnw1ml69V+h37jskqnWrQKLmeG5MYoaXUoXe&#10;Qq+y0G7D4gJn6jn0IhKrGlVQofalL3frIISRd9AXC7usm0aS0sbKUqAXY1hoO9MpeCIXliwVTK6q&#10;eHoNMYjQ83bSXTA43ULJWB8S7JwjRDM91JARps+4IyHr54NHT507nzdvRYghM8iQCVWbkDOP52y0&#10;OUTp0qTSZanFle98vr2uqenLH3cnFZlTZlpTS6yzljzP8w7qXkAPI0A/QDEgu3c//dKT9nuAZOkt&#10;BG8Fa4CR0aGjk/KeqFz6QtWLG95cuPzlh3LmXB0cQztAkKrR/hAQlpfM4E8f8QSncsgeveXFqi3s&#10;pWNq5qsC9ZL291k03PDN9ztpz2ylmvYEUMaIGoYs/hkl7iXdVy9HFhDC1UFjxdXp6CEBQfTOAFSe&#10;BnFBSJ3+mNjM0CEvRYyvXEvfMJeNvTcxbXb5qmderX1+3VvzKl80Ti30C4xGAVj5Jc3wlqv+Gk6v&#10;o0uZddYtlNBTofFjr/Mi+NI6eZIhiYh94wCKixu85NG4Sn2GfnU+cs35hgYpuT4xcN0iAUMKqO7p&#10;BluIKQtqpNTNuPWBlL1Hj4OwQZrQOgx5abPKaV+N/CVJxFVLk4rNuw4epaFQVEun8/MffimyVrNX&#10;N6ozFrzIY4SiuIPWLfTs1eu20Es+pC706ydTn61v5tk2miKkWwk4RvY0Ii95do2nwgDeYj1S5yPT&#10;cBSFBiZ6G4Ft1ELvFMnU5ctehnXTh26hRshuBMZcerOZPilx+OgJL0oZf6JhTEizczG6AvmeOn/G&#10;l7Ui2s9LoX+15i2mjvSy8S13JtBnU1g5oVLXhsQ0220oqPjVe2g9CkdipTzIlBToNTt+bHKGF21X&#10;gAShKEZ/uYpMBmaH4MZ23kKaMjV7Y04MZJ6KAbmLJ5EV2vbAMdCq1lNG3yhAvTwCx6DWYoJ9YKC6&#10;hUILvG3V65v9I+JCjdn0VoYxzzcifvio+ICoBN9R4994/1Oynzn+g692gKuIroqt2rT5o+KybLT/&#10;iI3jbUtefKPAWltorS1YWouD3IqaQkt1jrW6sHLjucYWgVknJKWBAaTlTbvT69HJrpKp/xKmJdXv&#10;bF50B9KHltNLj5CU1H3HBo2ZyPZMJ/nmzrHQQEPvq6n92Cb2iCFF7gbnBaGhqcWb3v5kI9rIMVC2&#10;UapJ9HIIvQqjfqx8VW81YgMxNJr7WyRtc0JRlGrvwPbNeo4cP01nGFVgjEtNm0kmfB+azkAVdDq/&#10;/OFnMBxTINpzpnT+UnQc8WpH3fIJZMzan8ghlt+OnBAVC+XBuPzdjl/gHvUdb0C6hQI1t7QEhOkD&#10;IkwBo5LCdGkhhoy7E7M4zg4r/a+Rsf6RsQERsVffFjeBvvRjSSpaMW3WisbG5uDYvGBTbqgxU/Pw&#10;nHxolaWmwLr5uQ3vg6kcvH0cxspSc8bCtfkV9KLe48uqyALtsF1Ir0CBWls/+Pw/PoEi8xO9nzxz&#10;jr2iOiCgx99yt8k1jNJYxtH+P3QJBrivDJph9FPoMYa+9e8v0Va4ghxZ1HbgDMazyOgUKgO9ia23&#10;Pvcamh918CDmU4O3QH7gbGiQFKcDWCUwrDukl5AwRstV5ateEd/MwqVRuile7HUo1A49AVrYT7/p&#10;ACjY1aHsRVboFn2ySMNLbNSuWyBaCBAs2K/EcUNzUzMbLlkXUmrf2PoJ+yZTXyXqX7eQNezuqyPj&#10;hkUm/m2UCcdZj5ZDXUJhvxuyzjc1gj+On4fBviyl1IpBcMLMSrsDXg55YlChz37cW8DeuaY9NpZs&#10;cPAO3mn7bvfB5GIYYdbxpeajJ0/B9s+n/SNqixavZfMF/VRWvLym9m0a1FhV6YVNiH7AnIf7ZpTM&#10;p5GUzAiyjUDMYmSUWpWaB6oAkWBY8ae9Xdjo0AN7wRbgqIVY83tDQekdWnQQfgQ8OIzRChVs4TMN&#10;jbhNitEBqCYqO3p8pid9O410C9mhFmIxcPXm22MZmdHeFr7yaHpHrz9WdoFKK7ufPiRDtaPdk4zi&#10;57k66hblKOv/JUNEAdj3smh0Rk1hNmzZ+glxaJ/oR7doOHfy4zJns10zEs7W1ZGat3LnGhtDDelB&#10;xqwwQ4bSkJ1cuhy2+fiS5f8YO9U3LM43PG54VPyrb32WQ/to1ObTHhG1oaacYF3anSml0D+4jeOL&#10;lz38aAVUjW15I2z+6Js82iCh+vez9WgeVEYqQU8A6wBrarfSy8PE0jB31NAJ1vwDkj7pFm2lgLiQ&#10;F22pA4dMvIRE4AjRJlviK5QKw29Hj1F/Fy+7QCVobbU++7qXnMZWSFx5/zgyhEhjnLVvbkVE0aa+&#10;IRzUJRoxnYA7YbWIVr+Ygn5iDmTruii06RbMc196R5qIh13tF/BBBPqoE7mQTLeCY0XhIN0OuqWH&#10;rQkCGEiXZLqF1Kic6Mlb3vu3o793B/vRLaqiU/h+568BUVCX2GFhsZyjifxaXmhsar7xruQQ44xw&#10;Q0YyU5f5q16Hdxo3rcA/KmHynOfBVTCtci1b9hw+LvB2KNaE4qVQrFTcXGSdu2w9OqJozdQ32gos&#10;1Uy3NtrgNvevW1SwNbXvSaJnzQPdYu03CN1i8xGibqmQKTvNmry1VXlvkqgZ4JLrgrWkMJ05AwVE&#10;4T3lMej6yB03N9hgTVMKOA9l8pRBO9kIItPBcuhu1CDBkvlW1vYaP5kGIyM5NdKsBwm+g26Btwan&#10;W6iC/IEU0loarOmzYT3pFniLbPluResCyrSuqdGLzeyQ0JS6N9/7qLW/l3gHNCZCCh9t+9Y3zDQs&#10;MiEgctykvHk33hE7LCo+YFT81RGxk4vmJeRbU4rN40uWffT1DuMjjxdaYaTX5JlrTDmLh0WmFj21&#10;cuGzVWx+y5pUvPSVNz7Oq6iCIZ+7pKr6/a9Ll24sNK8nRVyy3s6BMvoXH0QxJLrlSaIn3fJUqsBb&#10;SJNdJDVqbLbT5kLMAcQ9J8/Xs6ZtB+6FMqF5cNVPrromxMCsPUoB6QCqpBniFji4YULWY6LadQRU&#10;EMMo8+1psmB0YhrraeJFJNCuW2xMHJxuISHF/amSAvWuW2TL96NbVKJWp/DZN7va9j/wApcfPsaG&#10;xL7KMyBbHkDFeM6unphN+2+R7RUXEBH/3Otb2AwCqJ2bMpM+A5tcasUgSJ8INFfPtr46PCpJrpme&#10;UrpsQslSaN7iZ17nBbjQrRzvqHhxU8HSjTDCCi1Vuebq7389xPO2/j0WBqpta+urNe+JVrBLt9BX&#10;SXzSTX0CKXTgLT10i54RSRcJToG7NkhF85lsTLnD8JCLUSSgANcGR+MqEvFSqFa+tE66IMHZbHN4&#10;kT2HLFTiLACiSBdx2emoefvfUFyaClGqfQM1LZ12Z+msW+wLdoxZB1Q7Sh721mg4GW1jYpwYvbNu&#10;abxlMagp5IbzyNEV8Kd4BqMWervjCfMqWB00NCu00DA/mZrNQXQSSHcMSLeQB0TzxfafAsLjAyLi&#10;hkUkDI+gTd58wxNO1zfwDuS9Wpu+2JBZnly8NNe8gTSmsiapGKa9BYMgm+WyGtMXmjLLdx84DmX8&#10;Ye9h2pLRWl1ADAddBMltaLLZUGLkJeXaO0TdWlP7bhtv4eCidcuPttdQwb3rotj1TVAOJM7mEhV6&#10;3uWEiiXkeM5TDtWh72J6KnUouXi1Deh0sOipl5Pqqze/96k4+w8gBY63kzfK9AbUlTJjZuemwi2X&#10;yFtO2QMd7S3oFgkH6bbrFpEQCgAeIouzS8BJdF1PhQHuCBIhfqWZP7W/UsXZpe+gipn1hgHoFk0q&#10;8v+8N2kEzTXEXRthgGN44uyZqzEmRsVDz/yjYg2kWGWm6Y9xXMuZ+sYCtqVNbkVV6swV02dZYKvb&#10;OIchozw2Y6Ehc3GepSrPXJtn3fCYeS2SOnz6bGHFxvxK2uls0yff9TtBJQIV66pb5EeR+KQ7+kRH&#10;3WJb4KhQR+maC+hPviPvQ9uTnaHQqVJy0IlZzjCn+Ly5Fk858++UmvDRqV1GTADKsWvfERQM5AQC&#10;+0u4waW7+Kd156+/ebKZJ1JcucpOW611LHkn3XLZ8jDzB1Q7SbdGJzN7C4qi83ft9026Na2AFXug&#10;AYmgb1yl0PrLR+/Y/Rt6RVsn6Rv96hYoUsh/yhoQmQADq/KZtU7B4aQtxDibw3bL2CkYHIdFJfhH&#10;Jlx7W2Ji2hN79u/3i0gdER6bPGtVgbkK6pJPmrTJJvBRCTlFTOcQ8qwbHypcwHEOVBhdCak9vpKp&#10;o7n6bH0jGdNS7j2DGqfTmCj6iYPnLTYHAeIBOaEUSFS6zMDzju92/tImYl+a5qCHgygwbACYSkzo&#10;NPVw5lydxDqdy805WnxkUFw0MM1/2hwoIREz7Kq/hFFE1nKa4AcSIFApjoROugX9uxjeknQL8hHt&#10;LcqCdMvFWzQnJ4/ZvoO+nfzdT3u+d4Xvduz57qfdP+zas+fA0ebmJo6zoy/R832WwsDRj25RFZ1c&#10;2YqXMRQGRMYfOHoKJIYuft+49GBDdogxI1Sf/mDBgmHhpmER8QGRMPATQGa+kabnq7aibZav/TDH&#10;CqMKw19tAY2AtUWWjWve+lKbtsA0Y4Exc8nqDVup1E7+xU2f0GeurTV19Jl3NEBf1RBbsG1+ix60&#10;sU0qUdoBS/9CWul8UfSwIUD1TLekSyIwSqLuPrIY8SkylGDxyjW4DeH9z7d7yWjuCk1+TaiaPTLq&#10;IV90wpy5S6SGlGvuNj0M4wZt3MK2QvQkL1IDX5LNn3V5akk9jukW02w2v8Xm6wehW/L7MSaK8mHz&#10;W2285dIt0LZrfovyxv9toSOYVPGD34HKVkT/YyIGKfSqkfckDo/E8Gf65cCRUG1miIm2C1xd8xYv&#10;0ASVLHrSX+6eYMhaZMwow9gHToJiodDNdke44WFDxuJCqJelFky2+aOdNPUgcFOLy/WZ5YbMRfOW&#10;vf7a1i9AWrDSPtj2A9nUnfmjO6iira1bP/0PW/KAEYd69pnzdeLqJemmPoHbgu5PxFBIQwaiwxXn&#10;OJyVLjMwr6114zsfkQqSbuE22p0Q0oBh4MV2mUfY9M6/qTRSpE4AS9k5uxidBS3HPj9+672JbKii&#10;rK8N10C1pAgdAN2KUE+WOg/sIZmK5+39zVZKQFz0/2vCjciR9R/NsCA9bG+msp39RJmeJiyleEOM&#10;AdnyKBO8xCXPrg2IjBseGRtiyAwxZKWkP2YX+PsTZ/hFgrHih0eaXt/y/subPtRmzDellRkzy40z&#10;ngo10uZ5IcbM3w4fr3jhjVxrdV5FTUHFlnc+/5FzCrEz5k994uUiml+tKTbXnjxbx575DIh4ISPO&#10;Yac96pmY0May+5LgfPXSyu0gPWh1OnjW5KSU1HKB96VgYO4xLooEzYNNRkOnQvvyhrfQGB60rT89&#10;kPaRgU56XXCCMjqdnN/Nd3orVGQUKrXly9c02ewecjZLRLyltXFE21KEzth76AjZajCi5TCr9cVP&#10;LYNwBuJK47afDxyDD4jaiTPAaTMXdh8TqfoDe554cRigbiF3VAs9lp+cMyfIQOu0gkxZARGmYZGJ&#10;fqNMhikzcQ19Bb8OR4sps0xPBAYaK392w1YardlqLYwFpRXriiybiyzVZI2ZNxSyOYhfD50g5QVz&#10;DBiQEQzBp6zPMf2g51yecvXVQWobx9O6TAa6jQUXaKCBKGve/sQ7SAvikXQrSGWz067F0l2dgQjz&#10;rC94UEuQu+crU0WMnci8B9obOm5aKVRSurUbxGIc/v0ERiUoFhTU+5YxqtQcWlBACWqv+scd1LS9&#10;QOC4v40yeNKiHeIeqJf8nnEcJ04499ATxOwg7YnZc/xo2QIz9ZQGv5H0YKD7mIg0fQLZLpy91uCS&#10;MFDdEkElp5UcQpj24SB9VrApY+7ip8EWjFZReMe+IyfCTHlBprRgQ7oxczHGR33GIn3aUy0c7qHe&#10;SfNkvCMha6F+xnxT1uKKZ15j1SaIWQwcEArirt/8oSfz8zE4opcPDzZ4KHT+iuiIMQnLXqz+vcF2&#10;luO+3X2w4PElw2X3EfcE0bNbb7k4NaD1g4/Gd/1OVEegDTneAc2g8ZfaGG1GH8+hA4Wehyz6I1rQ&#10;kndgtC89UKccEUucr8eAePzU2T78Dzbz77wteqKkCmQeqRmH6Tz/dXdMctq6zR+ed/Dn7Nybn3yd&#10;kjHL5+a7SH2RuLgCgoLW5193OTrM7Px5dQsQSwmRHj5+KtSQEWpID9VnRMD8is8LNWH4Sw815NwW&#10;m82eErb+fupMbOYCqJchHTRWFpdjNqUvUs9YYMgsS8wsp80/SXq9dtyBgCkYpxo/3Yc9GCbThPVy&#10;CiQ+FlhDwmbHSfANNAPNHKDQ7D1wkBYpUI16LQOuokeNe2QWaQZLxxW0/+/GUaQA/bUMlG9m2TMo&#10;GLSTItLsES2q8YF5zmMQ7+v7UMgbPqndbv/nbQZabyM3+MhREegoGfg+cprFoPqymuJAPM+8E921&#10;waoWWgBMawak5FiC0C2qSJtuDWiYvRgMWrdEME7m4Uk1223GaY+Gm9JpWbMhQzd1DrQK/QQNjgrh&#10;NofAw8pOyjPDbNdnlZuyyhasWsc7aHE96gRIKV4sKAW2SAEGnMNh33f4+J36qcOD4NwxM5YGBakH&#10;+8nVN0QYZxQvaLLTXDNKzzijH9YBefAXWptbmsM0U0I0U8UQqpqCcOT4SemmPkFU7XSGaqZTRAqT&#10;ESI0U7b9sBsDbh9q3QaYSrSfNWro5LZ88GnQmFQ/ekAuVlCsHVUQveuWu+Ksz71ORggzYGi6g9Jv&#10;FzLElTZzQZh6KgXNQxGqh/50utUGNCqqgfFOfJeGTVd1LSnVEPe04h76haAvXaV6A1IGkB15t8SJ&#10;lHdbAdCD8Svd+l+CWEIR0qlBAr2aqkV9g1KDVGn0JFOSBZyQbuwVYu4ipFOXAZeqW2640RvcuuXG&#10;5YJbt9y4XHDrlhuXC27dcuNywa1bblwuuHXLjcsFt265cbng1i03LhfcuuXG5YJbt9y4XHDrlhuX&#10;BW7FcuOywK1YblwWuBXLjcsCt2K5cVngViw3LgvciuXGZYFbsdy4LHArlhuXBW7FcuOywK1YblwW&#10;uBXLjcsCt2K5cVngViw3LgvciuXGZYFbsdy4LHArlhuXBW7FcuOy4H9NsdgWK+2hbccV8e8rAn3v&#10;EkNVol1oxJuoWvhLPM2u/1nwP6VYEC3t+0N7G9GGzbThER1wbG8gcXugPvbbpcZiTSa22kDbSboP&#10;UdqjiykMDmJE+pdtG9lbfKoX3Sk4L/BO2r2cAjsjbn7UR1QCy0X8nkU/QYpwsfhfYyzaNot38ryN&#10;p48Gc3YHQeDZx104B9/73vloKratGTWSQJvj9rApaI/ATbiT7V9FTSsF+nugKQBtcSlrtjNvjxsC&#10;Uj5ImT61wHGCw8E57A6b3W6jHQyddgdV04EbpLt7AlWSl7bg6iOIEhhUFbrgYhSLREnCZJt1skqi&#10;PUge4n5z1I2k0pAY6IPBuEr7tzPp0z34FW+4VFA+UpvShoMCt3nrZxGqifSVfBlt3EhbJ1LQeARG&#10;Dw+KSUmffezkKY7neBSco+0k24qKtpmaOfuh7Men5FB4vGwF22+/n20BAVQHuvtgztyHcuayT8zT&#10;V/KnZM79df9hxij9NwzK3tTUMA0pZD8+NevxqdlzTp9t/1AoUiAh0seHHc02m+XZNSPvGe91yxhP&#10;+h4H1Y5tdan1GTn2bxGakqcq6xoa2Fd0iLHRW8RECKwgqNS0nNn9fyU/+4kZBQvKlr702dffNzY3&#10;82wvYzQiflla/fPZxSkWykhNgtqePlevmVwUbsgM1adHT8iva2x0dFBz0iCn88fdvz04i33SvNha&#10;/sxamwNdC8wh1vSSwEibtBvkNHNehZf4/W25xlsmfXJC2m2RNrLWesl1njKVp9w4Qjlmz8GjnMOB&#10;uG2cj5LeYZjiFUj7zOI3YOQYEuUANk5HBY8dP+6lpK/WeLHPylMYOXZW+dNQiE5N2wvQFQtnLaLo&#10;LK5PkI7nbFAMUUCiYtk4x9ikDNqndCSqRnd23E4Sx8jaVxFD30OQqxSjx9c1NLPPfBJYJpK4Oafg&#10;Q9uPU0aI0mvADSSxGK9Ao5dcHxBsenZNNSMSVAcS618sF6VYbO9fsO5za7eEGdJCjPRNfPYRV/o+&#10;/pfbf6JdG1EItBXnsLxUy770ZGafp7Mkly6dVFzx++kz4v6zYrUH0Kt7BrLhOL6hqekvoeyb07SR&#10;OvRJQ5/vZuIm6Uu71or7z0JqGvY9Ot2krFmCYKcv/4hFaBU+/vIHL9ZaXvStLLXd0QJzRMyoD4CI&#10;n35lo9TGFJ1tn6zUXa0YzerYj2JRxk6n5y0PeClRfp23XB0gi0ZPIWORPk1uw/D9856DPrfGeJJC&#10;uHqLuLcvC+1/KnR+ihhUH73IRz626q1PMFi0swsTMqxM6A1FkQJSa1fQLgFSou8FKdi+ukrtX8J0&#10;zS3NIC60LEuxL1ycYqEPOYrLnw02ZQcbskINGSGG9FAjHQTr00KNaSfqG9FVUSvLmjcmFltSiq3J&#10;JdYJJdaUEhxUJpdaU4oqjpw+zz5aRKmJyQ4KiMWK4Wy0OfxlY9inJeh795A77V/N5CUqlhjYn6wZ&#10;mPLRQClXB95lwDCEoorta7fbpW8qob8qNeebHc6BKJbTeW0ImgERxUDtRB/aDFQxP6L/NoCd5Btk&#10;ELcfB+WYJudC46lyVMPWY2fPeytUHgqdr4wKRpsiUxXYNtKiBrAzlDV95o72kPZm3xnwlI9d9Oy6&#10;ds3uWbGk4JJSp5MgSF8kRZ8qJpLzVup9R95P3ykZwHchBqNY4narGNwE+5rNH4Yas8ONGeHGdOtL&#10;G0+fO//1jt1hurQgY1awITPcMKOuofG9z79LKbWCopKKl2XNf/b3M+dOnj0/Z/laqFdK8ZKUkspT&#10;5+vEdmVNOziQIrBBf9itD5CgqctiIFCDvT2VhhHKmOT0OfOXvbx63VvLX6opnld5h26yd+Bokg5t&#10;mE4qCMXyUsYuWbXGQRY9AeMp2obkS0EXOzl7IGoB+8Nj5FgWBS1q8nVtpu2r1MGYQ+Wk+3oB9PLQ&#10;8ROeLBYplkLz5fe7WulT06RXLQ47fU5BvKSkb2qIO8v/NVL7cMmCJateeWHdGxXPrM2avWTk3Yn0&#10;VR9UX84Yi8gGRYo5fPwkeZBAF8UiTVJ70jbg9LkXJOvLVJMCouOMUusRRLuF+8rV/ydDguIHaXRj&#10;EqZ3/wpfdwxasTACnq5vDDGlQ6tCTdn7jp5hZjAMZ5hO/O2GacHG7DB9+u2JOUkllRgBQVGPVrwA&#10;9oIEMcALnG39Wx8ll65IKq6YVFIB85hNBAzalqeS8A7zM69eJZPaA9LxkGsD74lvaoJB4qCt0Fkn&#10;gLHCE7VBGvbNWz/1V0az3kmfHoEoMeqhZJQgs3XCx6YyxaI0/ZUqXEJGYo49AunabDYMspA+5O4v&#10;19x6L31TCYmgXb/ZsVu40E/VMOQteXYt2ljSHll0cwuGYDLu+FbhH5FoddfH64iojPoJWXbaIdoO&#10;pcdILR7wQqvDYec4R/HCFX5M+RDFg33bDIOj5E51VSwUUr163WZ4kuQzM/fKFZgfJAh1dbZVa7aM&#10;CNGwTcI1MMuI9RV6u4PMGFb8XjFAxaJU0EYoA8fZwnXTafgzZd54x7gphU/BW6FRlz5m4Wy228MM&#10;2eGxWUyrwEzW6Y9VklvIY1ihm+yCc/HzGwsranKstXkV61/e9AGcSpwXsxk4IFSk6UNfmIG40e2o&#10;V+U8tpDEw7RBhHQ3gf6EejU0N16jHAtTBrrIer9h3LQCRpqIxy9c/hKZWdQwGE/VvBNDUl8SxNV9&#10;B454YLBgA/HVQWNnlz+LNEXdjR43DWWRbu0FUP/rQuh7LRh3KN/AMdAaOt3qtAmCr0KFwciXFJ3G&#10;+rc++pJndiGKS3EvgA9Z0Vt52GMO6r2Og8dPkvvCvu1DpZKP+e7nX2CMStm5FIvIW6FdvWELU1AE&#10;KB+sOgpMuhSYZwnatd88SuOh0EPIJGp59CvV70BWqLyYZo8YOGNB7kILJ8jvHxesh6meIVPPCKAv&#10;tcbfcHtsk60ZtEN0JrQeOnU2uWR5UokF4+C4kqV2HuRBGomecPT0+YIK+tpvvqWqwFKTZ6kqtFS/&#10;9tanbMigCvXTCB2A3PYdOsaUg4SOcFOkARxGJeilwuJpMG6LnceQQa1I37PQ+ik1qBpTLOF8fZP4&#10;mR32wQhVY3Njf4olFD1ZSRYe8wwSZ8z85beD4ieraXBRxDj6m1hBzl6BRB7iAB0yJkW0YJBt1qOL&#10;qCQy+hqjr1KbOQvdxg46oQJ1LBSOO/wJH3nju5/C0mdjKChZfa08BvKXrnZgLGjq6g1vOvvgVKgX&#10;c+0R3Qe+hWhByjWRmgehcEOiWFBdByfYb4yKuzl6epgxQ2nIvfa2cf6jxgXQ18ISrr8tlrPb0KoY&#10;2h4sXpxSWplSujSldHmIIeOh3CfhG0LlWgS+0EpfysxavDbbsjFvyYZ8K32ALttcY1nzNjNXCVKG&#10;/cHZ6rg/9iHms5CY0Ionz9YxT6qfFKA+zlZ78APjmTrSEAOb7HxjvUDDMZGWZ2A0LomK8v7n3/ed&#10;IK7eEIqRAjqBhtRt/exbSABpMt8TJrwWBCPd2g00XYMBWhC8FAb4CtADDKnPvr5JNOzwOwL1IiOd&#10;PrYDSwis40QJxch9gnPY4DowPWA6hJ7jKkY7Y2GsVKpfXP8m69F9A33O4fWv+10aqb06WEN01qek&#10;B6RYGJ8x7P7j7qSAiFilHg5gptKUffTUueIFS4dFxvlDt6JMYbqHMDalz106vhhaBbpaGhGfE2RK&#10;DzZmPFn5UhPPF1mq8yy1BZbaQkvVt7v2f/PL/oeefCGPPhtWXWipWf/ulxDcABULt/GCbTiGCThf&#10;pFXwmKJhQrURfh+AZBGOHD/uwb7b60lDmOrjbT+g5yBZdM5rQzD6YHjFaKIOvDuxb7ljHPcYqfIX&#10;zRq5xm53ODnOVxbjEYQ/aYBuaWmWbu0GpIzusWXrpzCGPINgNcNS1jQ3NTOagAZxXnL4BGQnoS1v&#10;ul1Pn5+90PUTst2B60i5dF4l1BQVRHSQFucyty9KsQhXB6naFMuPPsBOI5R0rSf0r1gkbkGYVvQU&#10;I6d4+H0hcP1is/cfO4HR7a1/f+0fGUsfZQ03jc98PJXmFCqTZi3Zf/xk/rylIcacIGN2sCG7oGId&#10;fZO8onqmtbqZI2NxyQvVyaWVuD/Puol0q3LT0dPnUMkBqRasVh4eHHxgUg5IUHbfeDacDUhGAG72&#10;JN9HTwqh1FieWyvOLIAQ4GGxUTLGS6nyU+qdgoM5LT0UCydhPpKs2dSXtyyGPWNwyO5LoM8XMuv4&#10;2117QINShM4gwTqdYWPGk+qIk2e3joEPhNO4CJkzO4m6DVQ8rXR+b+l0B+Tw856DbM6FhjxvmerU&#10;2XOoHC51HAo9lJqX1r/BsusHsOSuC6PZByonTeio2HjdV8QBKVZTc4t/+DjQVUCotmbr5zDbQ4xp&#10;dyXlkAfBOxY/+5p/ZNzdD85JLlmaXGJOKl327qc/kGPB2w1THgsyZmSVvVbAmCnfWn26rhEWsY2z&#10;p5ZgrLSOL7YcOXkWTJZjrS6q2MCUYwCaBcUSODSb+FgDoldPyCZzss+qdgQGTf9gDKMGRnjah3Lm&#10;sOhU2Z179tMgwgYgWEv0vUSouxitGw4eO8kMMpq4ujFC2+qEKck9Wr4KWoIBzlemDRub2pv9jmQF&#10;wQmuZTNY4E7VP24zkoNH9+Oa0zWWwWzXbHr308EolvPM+fOu6DSHDntUFM5QKRYUv29p969Y0J37&#10;x2f5s4/dHz1zziFwYaRYWWGGzBmzymiaQeBjHixMLl4KrhpfYp2z/GUYVbD4ICA735zx1Euwq2Ck&#10;g7G++vmI+ERvYmE5hsvkosoZs5dDBde+/QX74HTNnmPix/76AQTPOXkiG9bXfeR6/eQC6Aq7MiCg&#10;UWEOs+lEUs0JGY+K2ZKRBZWVq4gt6FuV6vc+3sZMtx5KhUQeypqLIQ8poDBTCp7EGSSw49ffYBvR&#10;DIhcddXIsUhRitAZsLCghX5yow/NmNBDp5llq1gtCEiI1Q4BSWl/2nMAY494qV9AN+vq6xFLtCPR&#10;PfYePCrKpvNQCK/wDWd/n0kD0N+uCzcw51RUShVc194e54voS7Go41wAN9hHRBn9IuKGh8WDnyGm&#10;De98HGzKDDVkB8Vmr1yz8V93J4yDqV68NLW4MjZncUBUvHYSyAzeIF+05LVc68Z8Zl2p0heGx+Wv&#10;fuPDjMfMyaVW3JxcZKEPqILAeC7fWlto3vDkM7WsK/QjQVYqgRkfjLHkOsPkfEiz7z7UEWh+Ejrz&#10;3dB3J6TPkjSHrCyHH52nJgEXmiYX28j37ip9Eo6TH8FsdtzpIdd+/NV30D+Un+Mc9Gl+9qlpXMLg&#10;SOe7qQVyOvT7SfCi2D1Qkl17DjANRl40CdeuWEr1T7/uH7hioXvUNTSKDgRSdikWK3JXxdrSpsp9&#10;oKNi0QirUDOD+BIUC+WA1RAQmRgQGfeve8ahxLAf0c/SZy1RGnPDDBlBpqzw+Fx6VlNsHl+4dPio&#10;RP+IOP9RSaGqScUV6wrg91k3FlRsTCp+mh74xGZPmLUyuWRZcoklsWTFVzt+gbeCImLULDLDCINd&#10;vx5N2L0Vu4ApFkYK0gxU1UduMEwupCFkADIS0aZYIC1fhR6KJekkzQsJoQ/EsVkMMlSvDaEPLXdv&#10;VMgaJcfoIE5z+yp1LXZSIHjvjIfU9OlUppp1TTZWqa4p4Lb4KfkY0EUlBm9xvE2UOrsqKhaKAcXS&#10;/PTLb91T6BVQrHqmWKIOKXR7Dx5jioWKXIxiAR0Uiz76TzZWn8XpcyikjkafthwRYYRiDQuNdXB2&#10;eLxkGgi89sH8IENWsDHbkFWWVGIZX7Lsk29+uCHSQDZ+WPw/Rk/Jt6wDD2EEtLyyZXLeglBD+tip&#10;c1PICLPCbN/4/ucYBNHBUcRGmz3PDMaqLrVWUT0HpFgCaRVTLG+53jC54FIUK5UYi+QE4aNAX323&#10;yzuICVGh85LpaMjq5m8iBdgAnjQVSfoHA5kxE02jQUD/usskKb1S+8K6TaSE3dSC552eN48BUdHT&#10;cYV2RJAaZMe0p5tiKQanWCjB+fpGUIuossRYB37vSbE0q9cPmLHCDGJ5KE25ijGWdLVH9G1jQRoQ&#10;IHfdbQlw/YZHxa9782MmZZxsmpr3RLApN9SYHp9bDkVJKVmGLuhwcNdEJowYNS63ogqmVZG1ZvaK&#10;aqjmroOH7544E9b9hJKl8AQnz3l6/4nTossKv7rshTdwc565+uXNn9AEYP+KRcs/2mwsUbGQ1EUo&#10;Fn5JsdIeQ2Scx/+UigCfkaksPTLTOJj9LkZsA0bwr3/azfgGiqW5IVIHtRAvIYWKVWsk21mhvcc4&#10;DT0BVChebYPT6fAOQmtBq4i09A/mocOyYvSgWDt37xdLOCC0CnUNTSwuBYzL+3pWLJpuEKfN+gac&#10;pRvCjGJXYYqlEV2MPtC/YvGtwrOvVvtHjPOPSgiITDhy6qzDKTz/+hv+keP8wg1Bxjx12rzUEsu4&#10;kmUNLTbO6fzm54MFlpp8czUUpWDx5iZbIzy4p1+uGl+yPLnEOr6kcsKjq+iStfpsQzNI653Pd+RZ&#10;NsJnhDXWZLPBiEMzSPn3AlweCsUiwqPJnm6KBYfElx4W0UQGDPDHl6ykiebOEJyO6PFpvmwFDtKZ&#10;kv8EtEK8hH5X19zi6t+6AGUMEXO39jvX1Ogtj8GARc8PlIavfvgZ0mBXLpWxMKjAxqKe04dikVc4&#10;MMWC9eN0DCOBgAJRI3pcTYzFytkb+lYsAsTEcfab7qQZ9mGRCcPDY7/4fldARKx/hAEW/T2JabfH&#10;5ySVLE0utiZmPbHxvc+zMaiRG1gLEvKJ0IyeOHff76dwlZY5lCyFP1hSsSbfsjG/cnORpfr7fb/n&#10;WzZhHCyyblrz5qeusaAf4I6hVCw5hsLZbfkywuJH3p2AhmFZqG+MinU1eTsEnrvqn3eRrOVqD7nu&#10;x1/a56uoHILgJZOWOXgpjGyY7lov67OvU+9nBfCU6aGXaHZ2pQfFGhxjQbHqB6hYb/SpWCxH6mmc&#10;l2ysmBr49ZoQLflYfWrkgBQLRkODrXlEuG5YZGxAVFxABJQM5nzCLXfH8zy3e//RpJJlKcWVKcWW&#10;2xLzwEaF0BtL7d/vmxgQkXB1VBwcxuRienQ4oaiC47gWhx22V74ZmldF1r2FHh0+uXIDBkGq5MUq&#10;FooJCUh39IcOiqVG9A6KBWHRmoZFK17CaEiTqEo1fuHjsqvtgPNIFhgaD4oFuxveBBM00iGa5zlf&#10;JXGeJygtSAfnvKMpg2PcFD56vKfSAKUBKXoHG1AkRBSv4//uiuVSuwGAbKwG6jOSYvVkY9GzQs2L&#10;ZGO1Kz0KIJaB1QKgHgFyOt/U7KXUwzmFxPwUMXEPFdAjuG52Z0f0r1gAtRjXUldfDzNrGD3AiYNi&#10;3XhHHEx4Ujsn/+9t38HXSympTJ25lM1a1c5ZsTEgLHZEVNy4QmsqTZxaU4vNLTYHFAu9v77FVghi&#10;q6BnhXnWqseWkx3WnRV6QwfFYn3oIhVLtLHISJqQAcWSLgFo1HNNLZ4yWopD98hjGltapGsucLyA&#10;q1AsMJavQstyb0sCzcEFP5AMBwr3gJYeK4cB2t4MaDxO4H0REbY/e7AYpU7tQLfdFEupZYolXh0A&#10;Wp1QrE5eYc+MZXpxAxhLBNmRrkDqRaeocR3HTp31C4yBdsIYFSelv/h2B+sGHUTWDQNSLGSDPHje&#10;fvWoWP8oeoADeytU/TAPjiRXqLW+2ZGQtwT2e1JxZYF1I8a4xS9tHR6uHVdoxgiYQgb7srjshbgb&#10;AoWI7YKj0Lq50EqMlW+uWbz6bYwd6B2AlGWfcCmWawboEhSLPeU1pnZWLNaJqV3Rp3EPNOC1jR/i&#10;fJsocXXTu/9m1pXWS675220mKn4HxUJVHjevRNN6yg2+cu3Nd41H3V3XCLA7SWvpoSQpX4uDpktd&#10;KXRXLLKxUD92dQDorFiMsWi6gVzeDoqFqj21as3XP+7e/tMv37Kw/adfWdj97U+73//8P4WPV/4z&#10;Sk8TcmRr6v4fPQRDN4tGI4qaJ2XXEwbGWGzS76a7MA7GDotMHB6J37jhEbET0meDZhpaWnTT5+kz&#10;ykFO0KQ8GuBqM8pehQ+YUmoBXcG0MuUu1mUserCwDGMEilVcsT7PsgEGO+5kY2L1+ve+IN1ySb9v&#10;oEIdFQs2imFyPjXXxSgWraTrolgA0vL8591e8hgwirdcGz0uvU2OOEB01YRsspAwoMhVaUVdH+RB&#10;LOebGqkZ0NHRHsEmRJGusdw/+Hy72OpUDDkIryMB9KBYg7SxuinWwWNU8A6KRYEscT0t36OlHJ0C&#10;W+et8ZCDosh/ZBPRqAusAv2TS54RK9t3eQZgY7XycAPvjM8BUQVEGTAIps22+kcafaOgYcbFz62P&#10;jE03ZCw0pJcb0p6aXLSgoKI6l1zCWgyOqYXWlKKlT695w5hRZsgoM6aXT51pmbMC+lSVW7Gx0LLp&#10;udr38qz0GDHPvHn7nmPQOap+f8AdsFo6M1Y+60KDVywaiXpWrLzHyr1kKramRe176wOMtZEH3FYy&#10;Ov1FY5Z5SUeOH+/SJRDdgSyCVB4KWrXsJVe3MRYyBzffFkMLTVnhtddIC8LaStATY+3e13dDdgIU&#10;q66DjSXX7jv4O1MsCAmKJZ1nhaeRmma8egriPQhQzatQX5kh8E4jPXsZAHf2r1i8s3X3voPMJYwd&#10;Fh5vfbla4Pno5EwytiITAiLjRyXkQWn0GYv2Hz0OcVRt3ZbHJrEyyl4fV1z566Hfec4+s+xpMJYx&#10;c9Ej81/Mt24CRSFs27EPI2n5i5txXLCkKr+yiq34k/LtGz0rVn/rgNvQpljU6qJiSVckoBUPnzgl&#10;6o23zABDys7TIC4aHjBdoRDo1sgdv2zNZyfABwFp+QaOhUpR2yhVew4dka4xk3VECMWl6HKNJiVL&#10;NOel65dLsahDdlKsgQayI3GgnZgjCDZWiE703CP6ViwqCdTopnvH+0aZfCMTTQ/nscHV2epw3Do6&#10;iabjoXAR8TEPP2nIrOAF9FJueLi+wFybB+PJUmPMr3ih5kOI+NcDh0Y/9MTk2c/hJIY/eIIbP/gG&#10;lgYywNXSynX55qpCS9XWL3Z2dFJ6Ay5LxrvYq+iRzkVON4hW1MQO0w0ikBQtl2POgRh27N7HZg3A&#10;TQ6bDYqlQj9m3V3PFl53mn1DahgulJAbW5yDQeSJylfE8Q56SQ8TZSYqAC0kV3338y+dc++oWAi0&#10;OGywj3Q6Khai7zlwRCxe+1BIVERDG1tryiriChCIL80bQ59ifJUa/2DN/bFpDezBFEt9QOiXschz&#10;pgUzUXH+kSY2zwTpcKCWOYtW+UOroijghrtSS880NP3zrnj/SIS4IlKgmoKKmlxL7ZaPt89d8nzq&#10;o0/TxCk7P2Ph64d/P03thPSdwslz54nDzNWzllaT5PurAET0ByiWQ+B9XJM3CJNz5kCpKKrTueqV&#10;GuJLkKVS9/dRRgFa0FmxAPDa61s+oPSVGg+F9h+3xYqKBew7fMyTrYkQUwAVSnEk/DGKpYV/9+TS&#10;57/dsfu7n/Z83yF899Ov3/20e+ev+8/UNdpaWmiVPbn/Ha3A/tGPYiEtXuBHRCYMj4q78Z5EO/NF&#10;MRLUbP0kyJgbYswUV//BlsevH44j4gKi8Bt/y+gHi81VuWYiJ1qCXFFLdjp7bpO9aJ0+Y6Euc9Hp&#10;8/X01JFNSBaYabI+31rF7CRIllqqN+AKrLEOxrvOpVj9U7QI6I1fMIQL0ZNZOiFjbvf8eJ4PHzNe&#10;ykKpu2GUSXDS/C30Xn53IvOqyG2cOa8SqibFaQNL7Fx9vWcQKRZu9guM5gUbmge1nVf5IkVnjAWf&#10;FK5y57yp+m1DIZk7CvWPvw7CK0QTna1rEIuN4KWEV9jDshmQ0+oNm3lpigF6Ix4gtIEYml0SG2UQ&#10;6F+x0PYjIk0wp66PMkIqoP09h38PNeaGmjJCjBnjs+ddgwExAmNiPFMpE7TqhjvG2R3c72fqCis2&#10;5lVuJKKChQ71Mm96YkV1QsZCE4XyuMynHDyt3EITQv+KLLVPLKtijYTQlxBxjSkWM5LIxjLoJxeJ&#10;gpDu6A8gXT/2jiiGKrTchMxHu7caOul7H39By+pZS3jIteLcCsrrH6yGNoMyveT6Q8dP96ZYMAwY&#10;rVLTeisMDh5JchgB/hpphA8vKpbsHhO1H4vkAv5qVyyQFhy3HXsG4RViKABjicWm3KVlM3SpTbHE&#10;ObYXN2xxMmnjYlvoht6v9I6+FQsKS+sIlNEP+YXFXh0RV1d/HpoVZMgOM2YGGzLHJOfDrmqx2W8Z&#10;O5kZ8uCt2JT8+fS+F0lGsHO2YssGmgW1VBWaa6s/3kGvj3EOQ2Y5jH1TZlnWE6vAsp/+sJeGQmvt&#10;f3buF+ev+4GTLU2m2UW2NFmh1kzKQURITbqhP6CDEN9AsWg1n/bB7Me6jL8kSHh2Do4tRWctIVef&#10;OXueBMKhbcieRb4Y49DxoOc9Sh2X/NjKelZI7cdffoMScrzDM1CFuOIo/M6n27tVmVoaJaSeg7jE&#10;i+p3P/oa8pSu9wcI/1xdnajTCNDLfTTdQLl0YCyth1L18oY3B94bB4V+GQtjFb//8LFhsLHCE6+N&#10;iP9uz/4QcJUpM9KQ5oCUeMeXP/wcEB7/wLS5hoxyQ+ZCY+bCwydOo+EFjl/07LpgY3Z+xQbyE80Y&#10;EDe00J47/Om6Jl16GUhLm1HeaHcUmNdjlCys2MDRQN5/PdG6UF0feTR7+5sGi+AxE5jVP3CvUPCk&#10;N6HBeaRei1e+2iVfUbEwbPncGi02j5dMvfL1LThz+PeTfuA5UiyNv1LN06KGnslEEFoVdxuphMwo&#10;nlGyENzWaLOTOQ9fT6HzlWuamun1VCmCBPxJvCgNhfiVq3PnLOn7EUpHQA6/HjjCGFGMrjl5puua&#10;9/+yYgGQL4aqEO1DwyOMwyPig7QPh8VmB8XmfPrdLoF3nD5fB6+QHh1GxOozylXTnzSllxuyljTZ&#10;mt/9aFuIMSfUkBlmyKZZKysM+U355a81O5ox+KU9vtKYvlifVpZfsTbPsjnPWvX5D/Qcd2CECz4U&#10;/OklFiZ6udZPGUMbaQxA9MgCI0V9s42NcWS+gPbe/PeXPcVF1Z2KB8bTTjVs0LwhQgunYcXLteAh&#10;FlH9t3AtbpJu7wRoOXHo5vc/Q7uyJXKam26LbXXyL6zdxPZW0HjK1F6yGJ5vgQZKkToA9pwXPW3U&#10;ehI7qgLvjGdvblKRpDt6Ad3h5MuXvegL1Wc6hHLaaK6cytlBsaTVDf81xUJRBSdMJsewCBNsqWB9&#10;utKYEaLPtDmFbT/sHgaHkRQrdkQ4bUUSn7ZAn7VQn14emz4/gnahodXxpocfO9vQRJxkrsozr59t&#10;qW7mhO93HzJlL6L1fWRd1Sx+BmSARu9/zYwIDLO36Sb5SoKDfuhgKQ9ERmSOClx0UgYYi/q0HLSh&#10;P3n2FDRVuqMD0BgrXqnBmEWbcMjUvjK14ORvvWucX6Aeo5inQvNExfO9dAVSLF5wNtvsXuy9LjQk&#10;vHdYDnfGzqCHOTQ3qxkhG4MBoccaQztGBOmJUxk7+sN5RI9AstL1voAOPyKU5udE4SB3+A1/QsVi&#10;neBC67mGpqtHjRupephISJ95TaTRLzJueHhsQKTp6siE+qYm3MY5OWN6mTF9kT6zTJO2ENbY3eOy&#10;6SmOwP+471geHEPr5vzK9bS6wVKNPwstNbnW2tnLa2HFk9wGDJhE3+/aR0vLyTsj/05xbxzP0yYt&#10;ogR7A5qnyc75wvRhbOclN/gG63uwvhmQ0rGTZ+g1Q8qInNDGpkZvmo4nqgOXHD5+po9mQUkwdPoH&#10;gXWIopBIc1ODP9ueCmX2lKvmLF5JJN1TgcHJqTMe86J3J4kdr5Jrljz3Ose1sKL2VUFo6lff70Jp&#10;RbpC3wsIpA2VxEg9KdZAR9hBYYCKRf0PnfXUuYZrw7ThxuwQQ+bfxzw0LDyW6Zbp2KnTZDrToCkc&#10;PVtnzCqHvWXMXKR7ZIHdTqv/HDSv4Pj2l/15FevyzZuLK6ryQFRmegg9e9la8g3JYxpEDSEOh70F&#10;Eif9oF/wh2nxypfRkFQO1lT4v2MLIApqAcfi+nC0KwYySbFGJ8xALOmmLkCNBAd7lwv0BlNdvfmD&#10;T6W4ZBprBM7Rh+mDYqBSw+Rj2LCr9pKrP9u+kyZdaWTUecrA8aKi9AAUqclhYztdGZCjJ+2boN21&#10;7xDMElY/gnSrC+LJFg5WfzTLhSb9vRUPfPL1j/CZ/oyK1QYoPhy9MP0jYcb0EH16QGRSiHbquboG&#10;iI+mO2gygosyTL99XCH8PmNmuSmt7MmlL8O8JcOGui+3//fTpcs2FJir8q30PLH8uc24yl5vHxwg&#10;VUGwlcxfdlUQ2oxNddKvTp2aVdfQAOnDGCJVxTBOAZRJKrV916/DFGMltaDdZuhpicO1pLgH0GNb&#10;wWvkGNobiHTXEKaZiiEMXEVv1wTGiO9PSzf3BFyNSc2FfpCppNCGqCa3bQuABOEhUh69AH3xhjAV&#10;WxNG96PMHgrdvMrVdtrAUFwOwQv0yA3iRQVxjlv35kdegdE01NL90B4NfA4mf2lp9J9Rsag7sCdl&#10;vxw8KtfRNmthhgybw84xwxBKJcCAMD2i1KcHG9Pvn/SYIWOxkfzERU+//ga9Ht7q5GgewnHw+Dlj&#10;dgWuxmcttHMYvKjRpTwGDLQmS9ARIL+PSYqGKi+48XKNX2ic7813PFIw77Pvfj1td/zeaH9h3ea7&#10;9A/5B475P7ZMhY1lMK3U3kFxWbMWweqXEu0BrbyTm1LwpC9tuwV1hJ2EFNgzf7n671EacDEUQLq3&#10;J6CcVW98AMJDdLLVaCMaibF8A8dAaDAfpFu7ADp9wdnU3CzeLCoWvfmj0AaEGm4Mj5ldtmrn/qPn&#10;HdyRs41lK18ZeadpmFLD3ohkG1wxxfIO0hw6dkpaV/1nZiwoEBQL3TRrbkWoMTsUVrwp64dffsOZ&#10;hmZ79IP5GCJDTZlKQ/Y3O/cuWLHGlLnIkFlmSC83P1dtp07GrX3nU1P6Qn3aAl1mxTe79oFWkKaU&#10;+uCBsvx+ps4vMIaERQ2G4YnZxczTpkCP6ojM6Aw7dg0QtOLg1jtjodO9DUYicPW3g0el+UyKzgI7&#10;XvlKdf+Fb71wvr6BpkWYWca4hAqAFJIz5oBnmLPSWwHAWdybH21DRdjArfUmPxEl0foqNH5iddh2&#10;RSBRNmtFUxjEUsyx8FaqM0oWcOQss37bplhMUEjQM0jDXlgddK8eCAanWADTLdgVLarUvCBjZrgx&#10;E95fWFxemDFbacgM12cGG7Msz8Nson2LJuYvNmQtAm/ps8rjspbEZZvjshfqMxbpMstf2/gu+ivs&#10;ISndiwJEBt06fb5+mDwaooRA0WC03oMORFVr6+5QMpKmKHo/hT70vkTwJeOMvsqA6ra0NHrIaaoa&#10;ZNMWPBR6OAGsufquAuzOZn9qaVhm7PmMpB+6j7/+jtW/rxSoFztb33j3I1+KCypir8pALeQYT11D&#10;pFg7Kh57Q4u8SC1G+azHyumVdLKPGSexTBhjoQBUHU8lFGtzt+nZocGgFQtgukXm1PjMxzEagqWC&#10;6MXoLOhZsDFvwbIX0dHYxIETVvmD+Yy0MiqgT/qMCm36AlPW/M0ffA2S6/dhc79ASZhpxzXbbaaH&#10;8n1pkILcO7wBx+SOAxZwCUaVyufmB97895eIRd57f5rNrCyHr2Ksp1IvBpqFkkM7jRjZGdn01TBI&#10;HxaC5y2jaUsZFp0NiCAwvd0Bwx9x+ysA+dr82bPn/n6nwY9ohoyzTlrlqiDjISSuRTf7+bfDZLXA&#10;dKE02A/LB2InSiNBkUBof6w/w1AoghqD5E0L2Kve+feouIwwE20bGWHKePeTr2D3iP0MN4G0cNPC&#10;VWvjyNiikFqw6GxDkwNU4ZR2/rxEsJZjr1MLnI3ji5+q/MdtpgBy4toUi7YDBZP5K1URmilwxeHo&#10;sRGQ/Im+LSRAoCdv/ISMmSGaqWIIVU2hMHYCFE66qXdQ8ZxCQvrcYM2UUMSl3weD1ZMj1ROJ98kb&#10;7V+xoJrQLXTlhubmcdNn/SWMKtWhgjSn4BukHRYcPXZc+pGT53gHrA4wMbQKibv0XlQsgQtVPxSm&#10;nhqmnhKmnlzz1lYUj10eYlyMYnUEhhLQUmOLrbGlCYWmTtKZA5hceK6lpbnF4RAcbW91Xg4gLzIB&#10;BRtUrcVmq2tsPFPXcKaurr6piYMy0fKPfrZ+7A2I1R3StQFAitAZ0rXBQIzI83bodJPNdq6h/vS5&#10;+nMNTY3NzWgHhxPqh4GiLyC62EZtkC4MNS5Zscino5GRzVWRvdKlrPgT19ksNLn9IN4uNwwhWObI&#10;DMUgQqJCkRBp+gr5iutzcCzd/d+AWEIR0qlBgkVlIkdFIX/iXRxQh2L/96NYAEtBgnTqMuBSFcuF&#10;/m0FgNq4T4tkiACJtRMnEyCOKbCD/wF0lbZUvS5n/6sYKsVyw41OcCuWG5cFbsVy47LArVhuXBa4&#10;FcuNywK3YrlxWeBWLDcuC9yK5cZlgVux3LgscCuWG5cFbsVy47LArVhuXBa4FcuNywK3YrlxWeBW&#10;LDcuC9yK5cZlgVux3LgscCuWG5cFbsVy47LArVhuXBa4FcuNy4JOisW74cYlQFIjBjdjueGGG1cS&#10;3JzlhhtuXElwc5YbbrhxJcHNWW644caVBDdnueGGG1cS3JzlhhtuXElwc5YbbrhxJcHNWW644caV&#10;BDdnueGGG1cS3JzlhhtuXElwc5YbbrhxJcHNWW644caVBDdnueGGG1cS3JzlhhtuXElwc5Ybbrhx&#10;JcHNWW644caVBDdnueGGG1cS3Jzlhhv9o7W1VToaPBC3C6QLblwU3Jz154XzwgW+1YkgXHC2tiII&#10;CBcuCBdanQh07DrJrroCdRLWT8R/L9AJKcUBgSXQC6RbhgosvU7lE/9gQcqyG6Q7LxukbFzocob+&#10;ZKFfSDeLsShIx85Wp/OCU6B/eSeat1UK1OBtjSjezNKgAwYx2UHBFVP6d0ggJf3fg5uz/uSAikCD&#10;BaGVh44Lzgv4R3A6BYBOQvXpAH2ATuMegRN4B13ncRfIzMnj+uD0TMqxLTDy7B6GAqxc+BHLh3I6&#10;CejAvWVKwVUwHA8xWJcEeswOQRJjW4H7BaWFJpJaihgKAW2DlkIDCThuxR88mg0tiFNoPKlNmRwE&#10;p93ZSq3JSjXAPDuBFQBAeowTLzl0kAaVSsrmj8Ufx1liS4PySZKSerQd0o94jt3iut4ZUkKdIV2j&#10;oYlF7hKX0mo/wf76M0EqTluVxaJSXVh9SOOh203NLSdOn9nxy28ffrH9xZp3zC+se2zxsw9mP65K&#10;zhqdkHZ//IyxSZnj02YXzV+1+Nl1L2x4852Pv/p+154jx080NjY5OA5k15aBKxsx3x7AlJznOHtT&#10;c3NzS0tTi62JfluaXQctdrtAfUAsIEGKeRFgUaVUWsG7TrvdgUyl0GxDpq4gnWxqtjc22x0cWBkF&#10;QC+i6JTKpUEsAVk+PIdqS3m1525DEyDQSIG+iq7bWYL4Q5Ks+I/0F0qIGBAmf76+bv/h37/+Ydem&#10;rZ8989qm8mdey55rjZ82a0xixgPxaaMT0zQTcqcVL5xbuXrZq7WvbX7/k292/Lzv4KlzdTabnTQA&#10;zAaBu3IQ/3WVuqfqu86JJUCNmtCcHapzqcGGcjk49nUJlI0aQiyJq4gd4SpN28Gl4o/nLIAkSeRP&#10;LUHt4WhptNnt3+7at+zF9XOXPG1+7rXPvt/VZHc4eehwCxt3oCvUSVhK7WCJ0BiCkQraxvGOo6fr&#10;3v78m+er3npl43sfbfvuTKPNQW1uFwQHhi0O49mfCaxNSRr4h6OaOBxcMydAGbijJ8/kPFoeeFec&#10;v0LlHaz3CdJ5K/ReSqOnXOOtQNAi+Ch1HQL+pEs49pSpfZVaL4XOO9jkqVD/NdKQlFaye/8h4iKH&#10;3emEKBwsawlSaRhQHkHgjp06fX2EwVOh8ZVrfYM0FJQaD7nKM8j41witzebgyZpjHanHPjMYIAVK&#10;yCm0NDXcaZruHaTzpVpoUQVkygIOdFIIjvNW6Da99xnPoyLoLQQpoUsAU0jqfnsPHfeRR/shU9Sd&#10;iqHxUahJsEqd7N5xYDGu3QxsB8oAQVAdYOg6nRzXwvHc1k+/jhk39fpwtJTBV2FE210la287L6Tc&#10;qe10PmgvBfuVa7wQFFoPpcFTqRumiA4bE2detfo82MKO7mAHY0PhUW0xW6kQHeESCQrGO7nYaSWe&#10;Cj0qJQaXVC8mkEBY8FaovZV6P4V2RLD6ryGqiNHJ0/Jmb/tpD3gd3ZYNatS7STI0XUFl6SK0i8Yf&#10;yVlSy7J/qEoYsT/atj32kVkh+vRwY3aYITPUkBFizAg1Zobqc8IMuSH6GYnTH/t53yGeIwuZYkJB&#10;pf8JNOALfF1T09o3P5g6y5JUsjSl2JJcYqWDkqWpJZbU4qWpxZWTH136Yu175xsb0VcpayoDkpBS&#10;kcpHDUzhjwRRLhEpfsGsDhgQGIejVBN8ZDFQViguuoqnQuehgBJDRfAnabwPKb0awQedSgqiruu9&#10;5HrWJUjpPZVaRPcCf8nUYDovOtb8bVTcc69vaWiG6lPnYrnz4mBC/zGRoGk4Jzev8gWfwBjqYyxN&#10;L5YmZRqoeuH1WjtHlIFW7CjAiwNSoPo7ndu27/Aceb83OjCqIGekLIW2aqIno6Za1fg0jPOsS4iG&#10;j5QO+3fQYFXGiCE02Gw3Bqs85TFeSkmMoA8fBJRhZPSWrZ/Bd+Oddp7ccAaqPhMBU0Vc/P3k2dKF&#10;y68OVXkr0UAqD6XmqiA0BI6JrbwUem85iIn+BCWhdaTAmo/VjpqYkRcNOWh0H7naS671wJ9yqriP&#10;TBOTlPXNjl9gPrNSIPeehnPXX3TZyRunFFJ2HYJLsIMOJBBKAWKhwvjSSdJJpp9jvZSjPYNQTtVd&#10;+imfbvsOQxuxK01roKxEY1KxLg1/IGe1XkC7MnvCca6hYU7Fs8RQsXmhoCpjRpgxK1gMpkz8hoC2&#10;DDiZrjTlKOMKb49N+/GXfXaHA0YA3H7qKozJm1qaK16qTSpdllz6NNhqQok5uWRpcnFlUgmCNbmk&#10;Mrm0Er8TSpYmFVWmli7Nnrt87+HjLCppvFSy/x5QD1g+sH3ONzQ+lPuYn2Ksd2A0tIH0VamHnjFF&#10;IQ2WlIYGZBqT25RPDOJwLR2L/MUIi07SeegZCE4NhfNUGKBV3oGqu4yTjp85xya/RLLCf1ApUnbW&#10;AflTZxuuCzNQGSRbAJyoheUFw+06xRiYguikaE2xIhcHsadRjycjx5GSOQu2ZFt2YkXa/2SBKgWT&#10;4dbo3w7/DoOUiorQ1kcvFlAIWJfvfLTt/0aOgTUHfqfs0AoseMr1t94dV99oayWiR6HJckAQVRE/&#10;PGfbufvAP0YZvRSGqyAxucZXhobQs+CqiFQX0Uhpb7UOQWpcClIUJEINx/gaf+JX4wl2kKuHy1WL&#10;nn6hmWYtuxp9BJc8SLStvHFqkVSjIQ2eCugDjangYldpdaS9Sp0HqZ/BXxld/JSVnEgObM9Gx6HA&#10;ZeMsslkYSH70LxvKHE22lgUrXokypYcZskL0ZFUF48CQF25Ivz8pKzXnycT0J26PSw/DeVN2sDEz&#10;WE/MRRQWm6ObnH/w99NIBEm12B3r3vo4mSypyuRiaxKZV5VJxZUppdaJxRW581bNtrxUWP78hOIK&#10;GFzJJcvBZRPAZUXm5NKVufOWHfj9hINZCmykQqCpT/q9ZO3vFyQK2BUiwBmcbeaCZb4YiqHlMhp+&#10;MbRipIKmkk6Qi0da6ytXQVOZlpBae8tVPjgjU3sFxngFRnsFsugY+sTADATRMqKbmWIxw42ZSwqd&#10;n0KNjLzkKtOEzKZmG83+ku3LU6NRCakvwradWrhANArEPsZGfqSs9QmOfa32LZpGpgdeTGKXIDak&#10;AG3+/cQpz1tUqCb1TCX1Utgp6MPeihipM1A/wTjPGFyumZIzk2wNVgCx1aSSDBLUGqSafGNLc9CY&#10;ZAgKwmeOG+Ss8aO20HjLVNbn17LbHPQMFxRHww2ptFNw/H767K13JfjKyPSAhFFaGjDIEqHWFI1T&#10;tBd+YXB5wtNXwubFSWYLwwSWqTxvjfaRqXzRyoy2UEGyi6ml1LiTKQAlRU1AZg4NHhCRpyxmRFD0&#10;G+9/AumhHKzpXHAdQiY9cBZLijUrAv4kDaEzRDTiJSm0R5H41BWoRcSBUEyE2VmoGlVBStYXFiK7&#10;dH2ocetnX/E8hrmhsRIuO2cxyxldwIFCf//z3tvj0oKNOaH6rGADDuAS5mgmF3z3yx6OfGA7TekQ&#10;Idub7fZlL2y4LTYjSJ8RZMyhoE8PRTCkFy54+pud+x6aSSQF7y+5lFFSMVFSafnzR0+eY/NBdhAQ&#10;OhUOmuy2p9e9MalwSUrJCriNqaUUcWLJsuWv1LY4HNA5kbmkwv4RnIXxmegKOHm6LjQ6yY88ESIm&#10;KKin65hpA3w9KIfaT6FSjp2YO3vJtm93nK9rsGHgQh0x5qPw6EWMxNHrqNoOB1zgH/YcnLN4xe36&#10;BxGR9Ik0nrQHGulFAWqq9lXorpIbvIOMf40y/vzrfoG3ifQjBqcThC7s3HvgL6EoD8VlOioqMRLU&#10;3nKXEf6j8wJMLSaxixIbkzl6PvocN7d8FeswVHF0SDFTX7lBHj1peLCxrfNQLVjw+Med55ua2Wgj&#10;PhG7SKDhIToU4ZP//OAnGwM7jjhC6qUwKvVolH/dEXf0xGlkdQFKRVqCSOTvQGhvf/wf31ujGYlI&#10;JSRLiiiA/HTYpOBcP7n22lDd2KRM6wtrj5w8Xd8MvbOz+Ws0G1KhMYwcS97O8Y5mm/3E2fo33v9s&#10;UtacW+40+cLBJMnDfkFSYsEooBERPEHxSt2EjFl2NnkiypNq5WoOEm+vnAUO1YSppsaMS4e/GZOU&#10;qUrKQsAB+5OCKjlbCinZMSlZCNHJWWPGZ9wV93CYKvUfdyVeG6r1lcX4UUm0V8lpXGSjC9mSNEYy&#10;QoTuDVPq3vr4c9bRXCW8BAwtZ6E0UoGoYRnY43Y7WmfxM6+HGDLDEGA6mWBhZd+ekL312502Dr3O&#10;bmd2dis92UVTkirSzDnPmZ9+LcwwPdiQGWLKCtY9EhGfM77Qmgyrqtg6vnhpSokFPiCYK/eppQdO&#10;nOZhtTDHjywnKgGZpEgNP/UOfsFLmx564vmH562eNu/5KXOenTBz2Yy51rONLU4nuRjUuk5He2tf&#10;NlBGqB1vO322/ta742EfMUIhb45RCUYnkBf5I76yB+Kn5B86dopztJCCs0lNkDp+6QACo85DnU4M&#10;rNr4j+7kW50Otu6h0cYVPmkerhjLNBU6hA5AVhhNTMjUZBoodNcEjf5xz28gDqZRlCbNQTjBi1zC&#10;tCJPmajijLOItlBIGAKqL779kTodifoiqZ4yYqivb/h7RCzxKXKhmREIgfqkX+AD//76B/QZyAQs&#10;wAJxLvXA4LjFq15C5szWuxTOQh34FnsLchEn3dGTWTVJUB4KrX+wJnfOEogChCUKhw3HDniEi555&#10;1T9wNO4XO6cY2DG5bz5y3Y3hhhUvbaThBZ4nxMmUkwTGtEBsL8ZajAGRwQXIk5OETz3AITgdX27/&#10;KVKTijTJBifSkRhH4nea9FSPSZxh51vITWUJ981ZLttKjUZ8cf0bzGujDNERXEFUto4BhjjkjBul&#10;M/DlkRsNdfRMgH/j/Y+DH4j3lUcjTabJRFWidsF09ZbH/CVUu//ICXrMyOp/Kf1sKDkLAmJg/Yca&#10;ARIXbDz/876D6ol5wUaErFBjJhy9YGP2TfdNGh5hGh4RNzzc9M97Eta+8b7dAeaywx5jJAJQ88JD&#10;aWhpGZ/5eJgxS5+xMKlYmqVKoemqpSCvhx61bvvxV3GoFHWD9IC6NawZ/nR9w8q17+Sb1xdYqvPM&#10;1YUV1fmWjfnWjfizwLwh11pbWln14Vc/wazjODAka3IRbOy+BMH2CmSB9kaGYdHJkqUt2uTQJyIF&#10;OA5oaX3itKKGxiYO4ydjKVaiQYDVQVRgwGFz2IufrPCC2UXOF03ns1wowA1Bvn8bZTh55pwoRhYJ&#10;nAhhOrf/tGdEUAz1FhrScaeeGUEx6JP3GGdwQpNUtouSFOKRheF0vv3xNq/AsSwX1uFFEpdr5feP&#10;g/FY89ZH/jSPxjxiMnyox3rJDH+PMqC3swd5F99QVFPe+cuBg163RItcwPwvEhHE4iXTwf/6ee8B&#10;KBVTBwqoMTTt8+92DQ8ywEEDZfjI9Gg4ojyUPDAGBqy/Ysy6Nz6APkOZ4WFQa7gg5iul5QouSCcA&#10;por4gXioG/y6/2jI2BTIh41wkAMbP9hcgW+QxkummZo/j8MYTQZ4e3osiR44S6qpTL16wxtMvZCR&#10;FKWtDL0HCayns2KSxhAdffjpF97/euAqGdJnPj6KKg4wMrV3kG5K0XzwI5tKhjAvfpgZUs66gCEP&#10;GoQBAiVzwoNZ+XJVQFj09Xelhuizw8izA2GlBxnTr78ryT8y3j8iISAi3j8ywT8yEb/XRJqefqUG&#10;zIXKUz9lXpvY5Ovf+mhCsZnxVCVoK6Wkcnxx5fiSpQ9Mm2uaWnTgyHFSPOpk+GH/Oh2nG1sWrX67&#10;0FwNhsq31BRYagvNtbkVm/ItG3CcZ61BAHPlm6uzLTX51qrKV986ea4O2bFlftQSYmtIdRs6QIfA&#10;QwuWveAnzV8yHWKPydgsBvpJzLLV68BrNIxJBv+g+RMFF8tO9IOAEcTp2PbdTj90fqVKnHYhuwDM&#10;BZqQj/WU6RMenuXgbcRXZLlQJMgfBuEdhodgbjAeIc7yYo6bF+gjcOxvh3+n21nXYtkODhjXkIvN&#10;br/H9DAShPnmRXN2IFZkh1Kpyla+Alv5fGPTP0fFQjIkKJouQQG0ZJDKtFs/3sazEU5KcWBgk+jw&#10;KEVCRz8XphTN9VIYmHFHszDEy6yavjLdw+hpEEWHCiIOPDjFvbB9wOZoMpc7L4eBrEf/vPmO+APH&#10;oJMYs+3CBZ5nTdFXEcXLvdzEFADtJ9gcnDo5De4qm9QjSnXZXGSfet4y+rdjp+GcoPmkmCxud85i&#10;Kqf1gBgD1avXv8k4C0aeFGUQYFHwwzSAEkHua2rf95HR3CtyZJlKc2RovuvDdSfOnCe9Iov+YjIU&#10;McS+IT075+GuO9a/8e9rbwMfjR8WaVLo2fIFY3qoKS0oNitE98jNd8ReHxF7TXj8sKi4gMj4YZFx&#10;wyNjr46K9YlIvOnO8TCG4eUJcO85+/e/HEgurhgHk4oeDi5NKcXB0vHFVkNmWZgpM9yYpTRmhxoy&#10;ppeUN9nhDNnB9s0O/rmaD3PNG3Os1XnEVjWFlprciupCc1WJtWqW+ZXZ1rVF5o255qoidrXAWl1c&#10;WZW3pCrfXPtM1fv1LbQEho08BKlmQweQeUNjy98joegGGtLJzmKaJIMW6vyU6onZc1tszehLRDVS&#10;pIsH01roExTLDjZ/ce1GP4X+/2Rj2zSYrCdZjIdCc22EYe+hIzRMSHYuZY4xYOO7H/nKxrJn7fTY&#10;kc0fwxghZpmcMw+Mw0yziympaAvvO3jMZ+QY8LUfKFuasdZ6yzTXhxuOnTyLMkMOjxQ9xRhBdNxI&#10;UKAVdNqxSVkOrmWwuTOSFTmLHmadrW/2/Ne9V8k1vnKNZxDqyLIg2tL4y6N3/rpfNJSkyBRd+Hz7&#10;LwGwbthsY5tRxuSjHRaq+eaHn4VW2PvULSnaxcimE5C5WGbOKYSNSfEJVBFnic3H/GUEKNIduocE&#10;dByh/WEuit0DZ1EsnQcEGKh+EZxFo85FcVZXUDonz533l42GNFycJU560ESqv1L98edf0zDR6qAa&#10;SbEGjSHjLEgH8sG4fPj46SDVRP+I+ICoRCKjCJOCLWUIMWYHG3OUplzD5ALYTiDbFgdX/fbH/7p/&#10;/PCo2ICIuICIxGERccMiEoZFxN8e98jXP+7OnP9scqk5pdicWmxNLTYnFZsnlCzNmf9M+dPrw4wz&#10;ggxp4MEQ2G60qis93JRhean6rS9/LLRsyLfWkvdnqS0w1+Qu2VBgrXlxy8cNLWTBwQbc9sPu8SXL&#10;xpdYU2Yuy1z0eoG5Ks9SXQibiwyu2sKKDR9s+9nB0yyp1N8vqkN2AZMPAbT+3a69PvIYH5rJoo5H&#10;yxHYyAnauiFct/fAEQhHnOO4hJZtB/GVBJozvy4MjqGRWe86WCuMAmAswPVTvVL9DpqG2VlSXNQe&#10;o+KdsVN9iFJxm4ke5AWik6Cjan0D1cfPNbKpEIpBQcymP4i3gYzgJD++5FmSAGk2CIuNyfQ4PyZ9&#10;Zhm8dXAK1Op8U/PVISBWOI8oMJXcS2kiM+fWmBNnzjJ7XEBbSan3BzF3yp+GWH5q7hOMiKkA7IDM&#10;EDKdZKpJufM4nlai41ZXVBw7NBNzQVVs6koqNow+cSns/fEP0xNVmMhkHYsG8kAL1gdYgWHI8B98&#10;+h8/ZryIBCSunqMyyFTXhOrqmhohCJYvFZgq2ZNvCLvMAzwbqH1p/RtkZontd2lAAs4LrU1NzdeF&#10;QSyigy8SK5uFgLbIVW9u/ZTsLDYFCbWUYg4SQ8BZTJrU/ujk1W9/eHVErF9Y/LCIWNhQw0fFj4hK&#10;1E+fG6qdHmqCQZQebEgPN2QuXl3l4OwOmqzheIdj0wcfXxtpAmH5R8YGRMZdHRmvyy5PKl0+oZjm&#10;rdjyq+XJJUsmFlV+88teHtF4R31j80P5T4WbchSGrCBTVqgpY/Tk2VkWmqIipw/UQ65fDSwp8+pN&#10;9P4K10wP2Hj+xLm6CaUW8i5L4GxWgBAnP7ZqwQtvFoPpKqpxf66lOtdcveL1d5vtNjbIi+PlJQNK&#10;wQTF8dzm9z5mUzMG+EGSGrFH+OgD98RPhwvALBeaLJDiDhFIq1r5BxKm+SJToio9c7XaQ9ETVnQL&#10;lLEDZzl5zr5+ywcBpH8UhdSR2RdUBaU+vfRJRCF6Je+JaGPgwkLE+qbm//e326jnS90JKdMczTBl&#10;zCdf/UCr+Wh2ktw3w+Rccg9psoncMdYHcKBZ9PRaMISogVK6/YG1AxUYBW+y24YpHqDluFIHozLQ&#10;ogS5eoQi+tNvfwSpYQhBBFdUiiW7d7zYXmIU6pZkIWpAtZbnXocbjsIMceMRwCzO46fO/HVUHLWF&#10;mDUrAygJhmpAkPboidPgeGKP3jmLMb7IWTqJswbO970DKYCzml2cJc7uiTlKnKVQbXnvE2pPqXhU&#10;wovAEHAWiJPNP3Gv1rxzdbjRH+ZS1HgYTQFRcePTZjsctjONLeH6R4LZAnfYRMG0XjRzfOacU+fO&#10;0jAH2uJbGhqb8h63Xh2ZGBafC9dvQmlFaglsq8qUWZXkGOYv2vDWh2yiy0HjHs1Y0Qulu/YdjknN&#10;GZWQ9/C8V2ArgWuKyLwC79TkW6qfWLXx0IkzsBtoDQCHIVvY+vl/JhSZycEsrpxQUjlupjm5qHLD&#10;5o8Ep333gROllVXkRVZW51jhTm5e8uKWZoeNOOvSxyCpn1A6nJNfs/Et6LeX3NChr+p80G2UOv3k&#10;Ah4aj8Gcbh6CfDuCtMrJTy9+il7CYF0Ougv1Ei0FhAkZj0KwnWpMRRFOnzs38p4kcsfgtdGUE83d&#10;IBb69nVhsSfOnINBBM9FrOHAxk/kgba3rdnwLpFF+1oBFIOWTUaqU+saGukZKNkANNpsePMDdANv&#10;pQq/FEUayXUjglT0sJjs0gEvcEU5iVSguJx19QaYkFfBeITzK5aBzBAV+tgD42Y021qoj1HFRIlQ&#10;TGj7zbfByoMA0SfFkoPBUSo0YvRXP/xMpgQNdRfZJ3sBWZKoZ11dXeB9yS66lHiBOEuh9Q8y7D14&#10;lOwsl/JQcXubz8JwFahZvV6cg7+kWQhROCSj1tbm5sbrwsUnEjT8IDumWqIdTZxFD08lI+si8xwC&#10;ziLCEhx7Dx77651JAWQoxQfQtHrcPOur4qND9JPT5+vvjJsOVy7YRKveQ+HZGbOC9JnzLKvrG5s4&#10;B/f1j7sSphUn5i5KLrUklcC8WppSsgwhqcQy+qHZfxsV/+zrtafr6sA+UE1QDMxvu8D9dvT40xs+&#10;gFsHrsm3kmcHwoK5lGOujp7y+JQSyyff/tIAc8nZ8uvB4xMLy5JLlo8vsqYUw7zCb+WEQlDhJ+Iw&#10;ju5x7NT5x1bAnSQnMQ9m1+LqDVu/5QU7s5wvpU0JiC8mgQ62pvZd4ixqVGnFDXoIWexBGv3kfFr1&#10;gSwvYSDqDVSGVmFGyXx6GxH5Us93BaZbE9IfpaUDHdeVk7/fClMLfRveB3xJKrlL+xnVquYvfRmd&#10;38HIBel3jN07iLNsdnvQ/clsArstQfIjIJZlL6xHmriH7qRnEdzZunrczNiKyY0m1FToqN5KQ83W&#10;TwQetrT0EqWUQ+9AR0YlyTHlHNeGGfxkOg8ZW/zRVga52j9IU/v2x2RoU39GmmJzULGh0DffHtuZ&#10;s8Tn+hq4Pz/++htzDMUoQwiRCAVQufyBZCgM5Qu5iW3HOCsgyAjOIs1xyQDS6IGzWERaqi7TSM8N&#10;L1zSak9R5kz2ImdhMAZnseIxeUpSUqi3vPcxDS+XRugXz1koJoVWmnHgBC5jjnlEZNwwxln+kYk3&#10;3hZ34iyGX44e60DnBK7RxpWWrQrTpwfHZsJPDDGkhZrSgg0ZEabswLFTrrktTp+zKGnmUlraTi8M&#10;ViYVmxMKKq+9bfzwqES/cFoVMSzcFKmZePxcfQvHvf3Zd6VL2YM/a624dqHQXJ2ztCrXUhuXWxFm&#10;zIyIzZXrM5Jnriy0bnjk8edSCivHlVaOL7VOKKkYX4TEKx+ZXbnvyCkawWkwp4kTtN2G97YVVWyg&#10;54zWaniXMytrTtc1ofxi52E1vkiQZ8iaFQS5pvY9tCKMFFHhmBrBfoF7ojaQnUUbkjC9E/vJkIFS&#10;dPIzShcgd5GzGHWCBVASco4mpM8S0EU7cRb6KN8qcOeamv8aqvWQ0WO19g5A3VujfGB8fUMTsQAr&#10;dt8ywlWm27iX//bHn/3kMWy9e3uCHnLtX8K0+w8dY5xFd7LWgVHmmFv2DLNo4BXSigQ2gFNnGHmn&#10;HhoILkFhWei7CFQCesTBO9/99CuPwGhYjuTtusoAi8BbqR95d2KLHVY2h97VgbOQdo+cxewsJb2u&#10;8NMvv9Ec3GXgLBSaOKu+UTYanMWy7sRZuoAgE+Ms8UElFZjE1ztnwcBcvWEL2Y0kNCmbi4AocPwC&#10;Ls6CJ0i5UNloXCENh3C2vPdvGisG0ka94xI4i7UkzerS0k1nYubsYZEJ4KxhZGcl3jAq7tCJE+JK&#10;SLQ65NjqdPCc7cTp88lps2hiy5gZZsgKN8DmSg8xpmseeQKGD9gKv+NLlo4rXWaaMef620CCpoCo&#10;xICIhOFRcf7hccPCYv9+78ScivWgqjyatKotYOZVLjt4tHLDqLj8YGM2cZYpK8SUpZ3xVHKJdXyJ&#10;Bc7gRBhWRZbk0uUPzjS/9+nX6BI0irLpW7QtDtAxXnnz8yJrFVIWV0gUmtf/Tk9nxdmlSxJ0B85y&#10;rqnd2oWzyHKWG2BxGCYX0gwudVTqgUOr9yg946yFyB1qRJzFFmqBs3zZ3BZxFobcjnm2ouUA8Kgw&#10;u3wpDAp61s6YQgxegbQK9KXqt9Gh6HYGMWqPYNfJO0AdUzJm0xQV2W5SajQZL1fHPZhDy2WYzPHL&#10;RI/bhX0HDl0bCp+aCtA2l4S4AUGab3buGXgzsRKg4YUbQtkklKsVXAlqfWXq5WTo0dsUTGwkOfaL&#10;uF04S4wlchbZWYyzxDIMZdsRAUFTGWcFPpDsHURONDWEi7MgkIDguL0Hfsd9KCXLvQ/O0g8hZ3XE&#10;ADmLyfIicSm+IUkEMqG1PwK37OXqq0fFBUTSPPrwqNgRkQnaB/M5WzPzdKCA1NIOogVa9/bjr4ej&#10;4tJDTDkhbEE8yCsOXmGJlb3SvAz8kv/UMjtP5lvmrPKAiDj/iATfMNhZCdffkZSzhOwghCLirE2w&#10;hnItm+YuX3/0TB2MprVvfhSsS4P7OXriTNATe9kQAWnCzawcP9OyYt3bzbRantxqcgmpUeH70Jkf&#10;9x0qZLP4SLzYsiEPya6oYq/j0fg2kM7QBxCTAjiLfMP3XAaO1PlpLpx1RWZnUUZi9xtavUcB2jiL&#10;Ka7oFbZxlio17TFWU7GwUhRWGJqsQouMoPcW0T8l7Sd1lJPxFTw6lQmTeBa/YtwegbRp1ZLTWdfY&#10;7COjZZyMtigpFAYdz0+u+mX/70KrA2m5ojALg/3GjJ/hHYwuwVZ+usqAFDJnlsHcx6iA/trRTOwR&#10;xJg8/+3Pe+klTUkIyFrtJyODC4UZeVcCzReglBL7UCRRJr1zFv2Jbrlz9/7LxFnim0N1DU3yB1LE&#10;ilPWIi+QnaUJCDbtGyhn0VoHbxlb60Dq3a/M+oZUU2h3Q3PTDWFGmJyiVMXsxKJiNHrjnQ+Zb+i4&#10;lNyGgLOcrQ5Y7na7/Y7YqQFR8X6RibC2/GFtRSTeeGfijl/3o/nhITK64lrsLU+Yn782TO8fEXvj&#10;fROVNLeVEWbINGQtALmklBJtJZUum1P5Es1b0YM+++nz9dHJmSOi4mNzzcRWjFMKyLCqzbHUzFxW&#10;8/2ufQJPd4LBv9v16x2JuQmFlROKQVVWNim2NIneMbRMfnRlfkVVkXnjwudqj58DwdFKJAa+yeHY&#10;sPXrPDOxIXzMPEtNrnkj+OvnA8ekKcNLpg80EoUrmbPQHKmPzCJPylVsiksrs1V+garPv/4O5A6j&#10;u+8yI21nK73y8Lj5GUiAPT/V0hp3xlnoS7cbHmSmL2mXFMdVBujPp199T3YZvX8r9UBQjJdM+9cI&#10;7bEz5wbIWVBaOOC3aSazOSzR2BQ5C7xDM3RPVb5AL8CS5dhWFxxQsm7O6glSTYmzmlr+EqL3pDfb&#10;u3IWzrz74WdgrFZYWmKEi8IQzMFDLkRHPPjIMSYV5BIXEGESV4qyEH+7blJ9S6PDYXvj/U//GqUP&#10;CI8HYfnB6YNdFh53c/T0IEP2vTCLaIG7uAph+cSiJW/9+0uHAyaR45Ovfiwofzm/YgMZVmwVaG5F&#10;FQgrz1wdPf3JIG36sle21DU0C7ztXH1TzlO0bVYS2VaVSUVWNkG2bGLJsuzFa3NpBRb4rjbHDGJa&#10;+8z6d5rtDvggn3/3a3HFWrYmHuc3FlTQTFZ+xet7Dp9hzqOof5cKJEHhz8JZtPpR5CxkLc5neSpj&#10;UtNnwzdkuXesslgYemFl/7GTw5QxbEspRhZUC9AW/lRFqCc6ODsv2HGrFK8nsLTIhhkuf4BxJZWB&#10;JUKr831l0StfqiLvgSBFEcHOtDoc/D9HQVymjlPmcE7x59OvbSSfGpzFvNQ+ACPrk/9860+MGcNm&#10;r5iHiNyVKi+l6Z93xJ04fRamGPoWOr0UhxqCjknZe+Kstjn4Nt8QdCHGHCI4aRaeOKtRcX8qjRZi&#10;1hfBWYjSvqZUenfnUjiLJtRpuEBKjmOnznndch+xFcsFSiJqmpdC769Qfbn9B5qDoQHp4nV7CDgL&#10;KsIaCEXGQMiteKX26kgDe3pInBUQmTAiIm5EuOGvd433j4qnVaPkQsIQSxgRmRipnfzr/iNnztdP&#10;yn5cM/0pWulebIZ9lFhiHVdcqZryuObhOQ8+9nS+BYRFy9kZZ1XnWWtSSlZcc3tiQASsOaNM9Uhs&#10;5qIJsyqTYFsV0YvTIKwUev64dGJh+bYffml22N786Ksi83pmndEyiHxrNa3kMm+YuXwjXMs8Cz1w&#10;RICFlWetrnh58znaM8AOWwwaispJVb0EIAkKf1rOkoOzVL1wFmkY2Sbw1jmHcVI2isqUUiw/i67Q&#10;+IcYv/7hZzb93FeZkbCTt//w62FPmbg0FJpN6yd8FSrapurepBOnxaECiUhlEMsjAi3y7JqNZNQg&#10;X1F0LLqHQhc2dgJNeg2AKdBnUh6Z6Yt+HogUmDmA3kWvgqu9lYbcx5aAUtlUbMekpPJQEfrkrMto&#10;Z4mcVd/wx3AWk3c7ejpJKop/WP9nCiJw6cVlGAY84Ly7ikeDCk1ZakfeFdfYYsdt7O7/Kme1AUVn&#10;661ow/CkjEeHRY3zC0/wjkhgr+YQfw2PjPWLSBoRTs8Wb7gjrubtjx30XjIRA+S27fufU3MXMj/O&#10;mlK8MhVmV6nVlF2WUfY6uWxkJW0sYG8L3pFcRGtWIxP9I5BmfHhsFtgqlfb2syaVVo4rhoO5bMLM&#10;patef6OZdpuBE0jdrYV3Vq55B8xF1hZbcSoGpJxrqcmxbsqz1s5eUfPr4RMwCVGeSxp6ugFpUWCc&#10;9WoNcRZ7R0RSo86cRb2FacIl7bLSHShAT74hGVk0HipVEzJmQ8Whnz3WnNE3/8EX3/qzJ2u+tJkq&#10;rcRhGolaaKYWPg6txW1ShJ5Auu0Ugu6PJ74DcbOS+DJLzVOum178FKt7D/kzgaAE3IkzdSNCJKJB&#10;dJpfo32pdAGy6J179tA7wqxXSNE6AIV3sjmKoyfPXBcc40k7IFLh2YQahhCVj0w9PEz/y75DIE0p&#10;TjtQKUqzV85ihQFn7fr1ADgLlRjatqPUSDTO8/UNMlrrgKwZbbEy0CR3+xy8gFKy3EmSvXCWhtpO&#10;Nnb1hs300jLuczEPO+gxdAWNY+KRE7YKb7PzqWkl/rJoGg6pdeilcag0NbE85iqZZsHS1SQ7tt0m&#10;IknVGjyGlLNQFoKTLeDk9hw8fNNdiSMijcOjwC9x7EXoOHr8F5mYM28Zaii0guCgXghUfXALKGzt&#10;u58nFS1NLl2SUlqZXGpNKrbSHBb8QWttkaUqp3LT6k1f/rT34HBGfLfGTB1XaIX351rPBeaijZWz&#10;Fj5/rr6RxkpaIAZAWSkgu30nzpUsrc1jS0/p4SCRVxVoq6Bi3Zuf7xDXuELp4b+4OasL6OEduUxc&#10;yP3joffoscxGQ6AHQ35yzXVh2t37D2MMkiL0BEjg4JHjfopoVwHAXLSVIDphQJDmk6+/hQJRN+hB&#10;p6n4yB/aFTspBwUgt46KgcLT7ImvQq1KyeaYjUb9thvovGB3CEJmyVPwQ2ldGM2mIWskRWs4/AJV&#10;q16qggZASlKcdgyUs2BnkVNJ7TbUnAW2FzlrdMoQcJYCo86Y1Ru20CuKiNM+vSvqXqfQ1oNYkMDR&#10;3k/2s41Nn2//6Z74h/1ktC82CIvtFEJeISkG0RaEowodPb6xxSYRHYmye/sOFEPGWSQdoiyYTQ7Y&#10;KTVbP7vprvE+kfE+4Qm0WIEZWbCJxHmuq8NNmkm5J87UgyCgIfgf0c41NBfOW2FMm6/PKE8ssICD&#10;QEbjiyolb445hiCX9KdefGTO8oT8xcRTpVbGUyAsMJc5taQiqcgcm1WuS1+YlPH4t7v2ESc6aYMu&#10;kby+3nWw2PwabUpTCWewCimLc2T5lZuzyIhb/9LmTxvoSyc0/0rsS+138cLtCNZOEmexNaXUSajH&#10;MjWizs9eHzFMzgdn4TamK38EZ0HP/MivMXgrY1IzZjPTnd3aC1CyT7/dTW8so9sTZ0EjKRF6IVGu&#10;nrlgJQZSVn4JYhTXAdHB3EWrYKaBa5hfhmLQO8aecu1t2ski47B8egYNJ7zznY+/9A1GmRlT0PsD&#10;al9aYKUZER535PcT0KUuchMLAJFCEZrsjuuCJbF3CKBO/ci74zs2uhhHTIElKFUBd/TsG3ZY64A0&#10;hrbtKLU+OQtkQZx18Bg5eqyp6WkHqVFXzmKxWESaE4wZIR89PCg6IEg9LEjTLWi7hwBkLYNfqYGh&#10;zaYjQU+uVResRSgQeek8ZRhL9F4yzc13xO/bfxgth2qIUgXEWl0EhpizOAe3c89vQapJARFgKBhZ&#10;sQEwiMLjcRwQaRwWkUCLIejZ4rhhUbFXh8cWzFva2Nzs4GyrXt04OrVYn7bQmLnYmLHIgJBZFpez&#10;GNZW2sI1uZaNhVaiGLh1uZYqcT1Eckllaqk5uXRpUuly2lGryJKQswQR9Znl+owypGPIKE+fu+z3&#10;sw08bz9w/GxJ5fp82ukBbEW+IXiwiL2ZCGur0FpdYF4P8gKdFZtr3v70B5vDIc5oXIpwOwKpUHDN&#10;Z0HL/0ScJfpHStUAOQvt/I9RRrZ3ewzbvAVJ0R4yXjLdTeH6800YTiW0RRGB3OsaGm68zejB3gFi&#10;EfWk93KNh0z70rrNHO2v1FeV6aUF3ukQHDffnuDHnmBSOuh77BVID4WuaJ6VbAHp9k6AQDnBnvto&#10;OW2n2RZYBwPfwU58ed2bHE8vTqGoUpx2iESAuvTDWTt3H6CRklIYyraj1Egde/UNB8dZCLBP5Tr2&#10;uBNiZM+CewhMPh0D7VyE6FJcisV+ydAjpUKR1Cxo/GRw9qld7tBPPldXj5YFlUtVuTQMAWdBLtS5&#10;BRjtLXMtz18TEXcNnMEommX3jTAFRCRdF2b48vtddU1NKVmPXh1p8o1KwCW2Yj4WJtjVkQa56qGo&#10;ccXG9MXgKUPGQnCNKWNhDm0i2gzjK//xyrxy0Bbbd4HRCohmwqyVKaXLE0tWJBebZ8yu/Gj7Drtg&#10;f3/bj4kZYL1yBFPmAkoqszw2vaJ4yeuF5ip6XFhZm2euyq/clL+kevayDfuOnalrsa9Y+26etTrX&#10;vIne2iHygsFVM/vpdafqaRk0m0+VanrpYLLq2c6CbyhxFtmGoCvo3B/BWSgD7UWlBAERZ+GGvquL&#10;KoC0Pv76R69A2qmd8Q6qQJ/2Ae/4yqNnL34O1or4njC7nbkDUJBWnqNnx1/4y6iHiPsCs0CP7W4I&#10;M9JMGPUygpRZN7AUYYzxZSvW0GM+Ofoqe6xObojaW65S3Dv+fEMTWTntoHqzkjjtDv4foyBnMV8K&#10;3rSeXuchV8nuHl/f1AzHlko7eM5qX1O6ex+IlaUwlG1HqYmcVQc7K5kURlQeVgbiLLnWP9i47+Dv&#10;KL8YASWgOoOzphUwjmuv9dAGxndwOWFb0f48xINyvUeQVnFfwg879wq0kw9EOjSblABDwFmkj6Tp&#10;3ITcJ4dFxPtGxgVExA+LGEeLS0P1i555vdnRwtMsHT2GO3jsRKj6Qf8oGFygLZN/pIEtc0+8/o5x&#10;902erUsDyyzWpS+e8ZjZRsSMDs7ZeVvZylfT5r0sPTS0EGeBvB6a+/zf7puQ/fjTp+saOJ52zwJt&#10;vvXRtnsnztJlLo5NLzNllj/y5Mv5lnV5ljeYa1lF22lVbCwxV3/4zc92chmhfvDKbUdPnHlqBT0x&#10;zIfbaK6iifklm4ssa06cb2BvbwyNrAHo0P8AZ0FuTTbu+jDaQoslpfYKQnUMoB64h7feFX+usYUW&#10;jtKkEt0OlWVTPE7OabtD+xB6lydybH9dRgPDp/jJlQ76IAC5D32A8Qnyp62CvP/1ADMQxCewNLHl&#10;q4C3on3rw88xgkoRCFRviurkXt7whi/tkS91Ngpkqem8ZdHzl70sCDaa2CFLs7sM3JzVayA7i824&#10;I3iMHKsck/rS+k1n6+pgtLJVUHZ6W4bKMzQCuRTOEluFni7zPLdp60dX01x7on9U3LAoMFf8LbfH&#10;nqxrgB6g77GPHfCwWTDU8rxj0wfbRoDaRo2j9RBRCWKA8XX9XcnRU5/UZ5blzFsOBgIL7dh74Jow&#10;7bCIxBHhcfdMmg3SoTeiYSuRc8fMLktVYcXrr731VZOd44WWr37cHaJ7JDQ2e1LpinyzdA8CaAhe&#10;YZ5l07I17+JGJ9wL5gKAj+jhO30/g1//3pf0XFJMuWID7l+yejO9dEYdhQWx3hcF1makQ53m4EXz&#10;nnQONrb47g7NwVPBKMeu8zKXCGowibPYkihyDKnDs1kJHKsnps9mFMOk0gtwA8QFYq18fi3FctFu&#10;W0C/ffbVahpvoBrsfggQf/KC47sdu73pu6TMEyFdZ3WnDQm0ew4eZRvv0rNJlg0LvQCdF0b9gzlP&#10;MM7tMIcCl0ShHpucBc4ihmTcIQJR6hqbwsYmecrYnD31YQpechU494YwfaO9b7cUl6hA3ThLrD5R&#10;v8RZl+3dnV44i8mQXDNa67DnwBE2By/FoYp39w2ZdexJTr1qWIjhL+H6a8MQTNeGx/YWrqNgvBZ3&#10;huuuCzdcF67/6yjT3++Mld0/7k7jlNRHStbUvHXqfAN8dgdvg4lNC0fZiCWVY0hx6XaWwJYIcuOz&#10;54CAaMEUOIvWXhl2/XaYNvxk7cfkTXYQrJrFq9aMoh2Ws/41dmoAzXCxiXmyvNi6LVrAlfDXO8aN&#10;Tc0LjZnsH2rwI5NtnLi264Y7k6Y+9XIe7ekOU6s6l576bco10+YzMyurVrz2fmHZS1mL6E3pQvMG&#10;GE0iYcGdRMgsX2vKXKTPKp8+a8mJM3XMC4BNQZsooBOiCg6ee7r641xLFXt9B5wFL7L6+NnzjD44&#10;emVSqvLFAHEp9M5ZvjQLDjurEIXBbX9CzqLz9Asnj5azNDe3DA9u/xJMe6ApjCkNTU1UfqozuB6U&#10;Qau4Yx/Kgx0k9jdfBfwyWAe4X31v3HS7A0MJkeEAOAsFAQdyuw8c9f7XWJcYydTygFcSqPNXRB8+&#10;QW+/M9pCeqSgwDsffREgp++kUn1dpUUZ8Js9l9ZkiTcDUj6d8D/EWTRO6L0DacrphfVbwDMQu/S4&#10;nAUoSZeA3sEOUHcpoCx0BhHhCjHZsVPsNhyR9kplGHJcEmex9gVIISYXzGMrSOmxYEBU/D/uSTh3&#10;voFmKGhtMpwdgeO5T//zw+2xaSH6rDDaajkzxJAZZMi64e6Uq8XtSaX3q8FfSIS2DMTx8EgT298m&#10;ISA8dnhk8g2jYmdXrNhz7PTi5zfmWbcUVLKtssxgKDh0tMcDPMd89kCQLZSvyTXTdHueef24wkp9&#10;Rllc+hJTepk+o9yUvqDs6bV1zS3QbFpbQDPPtDRiy0ffFJhBebDmKKliy4aTZ+vRHKBmetZ/CSSC&#10;FhQbkRP4DnvRSJ0HnOUtN7C9aAqhNZJcycgfWr1Hk3FpJQv8gqUH3sxCwS9NmvooaK0DmURQtz41&#10;DgWjBW88Ny1/thd9a5pWonfoD8Qg/962nS1nl/gXPed8Y8v14VraSJ6WBVAnRyx4l3DWNm/9DIYb&#10;VJ5VuU+4ygWVQ8OFRqfS2kikxgItjidfT50z18xWirH+xroc38rrHsynD5qSbdgehWLdOuZsYyOZ&#10;gwCS7rnqYlvgHuqfLs5yVZnMZKIwX3nMj7/+xvovUhnathOJwHmurkH+QHKbtF0FoOkk2tfhwFHc&#10;1jdn4WYKCq0nvSO9GYWlyQiXstHMfQ9BSpFE1A5JIF0CS2do694JQ8BZtB6L5z/6cvs14JcIEE0i&#10;KGZ4qKn2nX8Te5MfwXGCffwjj4UY6TMWoaaMYFN6kCkzxJgRM6n40O8nmm31xWWrhocZacMZ+qoF&#10;jDXp2xbiARzJkXcl/vDrQY5vFJz2FlocYWuyO9a+uy1/yStFltois7TBA623Yq8iIhRaauYs33D8&#10;fBPHNb5Q9Y4hw6LNWKJPLzdllJkyymMzF45PW7Bj916et9NumDzfYLOVvfBGbkV1rqWamMtas2LN&#10;2zaH+N6ZOLXEVJpVWpTAwIGYYrMzznobbpHEGpIaEWdh8NRPLkI/Y1kAQ9/2xFml8/2CjMiREQdc&#10;ObAGbB/qchMyH6X2bCtrL6BRiMZcx/n6Ro+b7/VSwquVDEYK9AxRb5iY52j7Zip+eX6eZTVyJFqh&#10;iXM4aMSSXgrj36O0zTbpO1qsyn3CVTCelj1w699+389FHAgeSj0t9VIY/jnKcL6+SaCHgPQdJjAs&#10;25KYJs78FCBZ3CwRlpdcO710PjKHHSjVu9e64wJ10e6cRdaWHJ4phDl2x579EA3qPNRth5ETikh2&#10;lvz+3jhrQPtnMaOM7oef/iLt60DJuu6nJkDs7mGAYBUfVIxB41I4C/WkkrFRhYyUgietARGxYJnh&#10;4YnDomhlw7Nr3+AcNhsnjB2XpTSxL9pTyIKFdfe4jPc+/Ybn2EeMMSBy9qp3P/j73UkhusxgU86t&#10;mhmB6unBhow7kkrHTJ+fUrT4530HcBeN7jTC0g/HO87V188sf1ozY34OOIuIBkYWAm0DX2jZ8NKm&#10;jxubW3h7C1ufxTXZ7E8sfc2YuUCftcSYtciYXqbLKjdkLfjoi+85jjvV0LDw+S200JTCRviSMy1r&#10;ztIbPDAWJBIRq32RYO2IRGCe1L77ET2YhwJJAz7xFxv/dfclzrDBVidfCtzR42TwxQOJoaV0EzL9&#10;gihrxlnkKNGQS+aJNnfOEjL8QRy958vqQRUBxaA9ZsBqA//K2u0sqotM7Xvr2G927EYz4TagoakZ&#10;NhH72jBoi1Y50Cd2aIGC9pHi+aJBRJYsS3wgYLTpPN/YNELR8XscFFAdf4Wm8rnXmAGB6pDFpZuQ&#10;QbujkEulJluMAlXfY+QDB46eglhYV+0DYq9GvUn/5PexvZXbM2VPLenBZcyqV6o4vgWigdKwKEMD&#10;NpZAmPyJ02f/dns8UxsaJ1hFaKkBftGsh38/Rc1HpaUCUzN14yxakUDv7qh8ZPqXN7yJREWeulJw&#10;6XaWQHv6kflNjwYfK185IirBO0xH79ZEJARExQbfP6HshVfDYnPD2SfsYV6F6jOnFyxqabZjnMTo&#10;CvI5cep0qGoCzCvyByPi//HAQ5q0hbCGjPjNLktIK9enLdJlLnm4aEF9UxN9qlXg7Q5b1eYPQ7Vp&#10;SgN9PR/mW1Lh0vyKqnwzPf5jvuHGXPMGmEtf7NpLExts8aqTb/nk253GzDJjZoUpvRy0ZcqqmFxi&#10;fffLH/IrNuSbwVm03KHQUj13RW1dk51WAw2R6jFZEfehwl99v3tYEMwBHdtSvY2zyFX8W6Tx4JFj&#10;xLHU04eAs1i+7UAnvjFM7Gwq9is+d0MB1H4Kzep1bzrRJmThS9G7A1dYRSigLvsPH/W7dYwH+24r&#10;cQEZjFpa4SnXjUubRf2b0danX3/nF2zwlyEjYg0M8uAsenR4631ksknrzpFtv52HrrOq0Of6MXqN&#10;m5qPpJA1+qFUBmSh1N0TN51tjU1zLweO/X51KBWJGbb0xBaGHnvOqLkvKctha+bI1Ojbdu7AWU4h&#10;JjUXxqknWcogDhhcjDjYt4g0KTmMgsnUEkHVujSwZMCqNFv02dc/0LtT7IEpoyrGRKiXTH11iO5c&#10;QyNkjqYZEGfRfvAuzrrUMv5xuPQ5eFGgqDH1MRgRb/77sxtuS/CLGjc8PAHM5R9lDNZnkEvINoMP&#10;MeTFpGTTWnOBvvR94NiJ+BmPknXGCGt4OE1p+UUm/CVCW/5sdSLsoMxF+swFIC9j2iJt9hJDxrzl&#10;r2z+fPvusUk5QaZs+pwPfTMxM5jSz5hastj86tuF5to8WtTO3six0qqr2ctqvv35ABxYnjbvsm98&#10;5wtTWpkeiWeUTXr06bzFG2Cd0USYGZZabcGSTatrP2602cTBH6NWmzN/yYCcoPBcU2PjdZEx8ATp&#10;PTtRk0jjtR7k16hy5lbYHbTDlEuwlwSkgIbBL3iBFxwb3/nYT6byoHUGYtZgEBg+1NuvC9Xt/u0g&#10;8dCA7TvchoFqUu5ccUEsKIBsN7aSECTor4j57qefxelb44MFMOV8A1XwBxlnEXPB4LrXNIWtDJAS&#10;HADEroga0bbdGLyOna3z/td96IQ0p0amEznangqVv1L13iff8K3NvJOfVjAfNaVMxSqzEqI8fnL1&#10;9p27newdCdbPBwQw5Tuf/gcmFZxQxpWgDyIR5A5q+Euofufe3+hLsVIDEqSYFwuWBsrI2QXubuNU&#10;aYRjdhZVnKkQChCqSoFEYAe05YiDnjiLYrnekRa/FdbuTv75MVSchfaGpNiYSp4b/1DOE/S9wih6&#10;xzDEkB6iT4OFBYMILKOakL/05apJubOvi9CNiBznFxHnH2UiIysiwScqdkRU7BMVzzXTFBM4xmF5&#10;riY2o0wHhy6z3JhRYUiv0GUu1mWU35lSEmrMDqJPUmchqCbk/fDLfjAmGuzw8bNPPrs5jzZcpv1q&#10;Ciqr86yb882gsHVlz2186/PvX39/25Q5T2dVrMvHeWI3OIO12RX0FHLOiupDv59xOpvpZUh0tV5X&#10;GF4kmA45OKe9aG4F6zbSh8JhAtADLOgiLJGRYze+8wHPg7YYYzIgJrNwWBgEKEMGNI395z37hgXF&#10;eEhzSVBf1sPlBr8g9GGDlqbSONhF5JgOLBcUCu39xXe7/BTiDsVERuAOP0pZ7yfT5s612HnuTH3D&#10;cNq7PcY7kF4tZJ1cTZQhi/70W1CGbaBsQWjjLGaK0sQCF3zfOB+lwVseTU/TwE1ssRL+fCjnSYfD&#10;fvDQsZtuj6VXSYhTIG0UgG4D3YTcn0AeJhlFbGwaGMCVDc3Nt4xKBDuTySbX09hD1Uf6Rgw8ynsT&#10;T5w5D7NIbEHcfxEt1wYqHoiHBlxuSv4TXjIMdfROOFlYbFYUox2k6n1r9Fc79nBCC6iNFIaBmr9n&#10;ztJ25qz2R41/fgwBZ7WB5MMW/RHZ845TZ87dY5o6IjLxxnsnwcKi70jTfspkcF19+zj6jvSoRH9a&#10;Lh83LCKO9tKKilWnZJ+tq0NsppRiOrZzzbZHZloMsLbgLWaU6zPL2HL5cs2MBRGxuZGmtC0ffME5&#10;aPUaMyXwnwOa+s3PhwrMr7O9ZWh6voC4id7aEfdNpskvSxU7UwNnkPYOtK7b/vNvdlqrCEuDuoNU&#10;qyEFoxByLppsTX+PQtfFQM00iekfG7TpqzN+QbEFTyx1OGxQVBpgEW3QvCl1EmRI62V4+0s17/nK&#10;xzLLzuDJvv8q5ust18MrvDHCtOfgIeZWDCIj4ixBaLY13xs3nYwsmpaGuSEGcgNvvC3+4OGjRfOW&#10;echVXkE0ceYnp6+N0W5ZSu0/RumaW2xkZ11Uj2HCJFvr8+92eY8cDcrwVNI3xOD90YbxSu31kfoT&#10;p8+WLFhO314nfpFMDIwWKMlVt47+fucesa2ZgAdaBnhpgmB7+5Ov/ZRqT7arj59M3JqCKk6kqTBc&#10;E6b5buce9pZrmxEnpj/omoJVWwXubH3j2KR0MKMXrf53mcnUfDpfsI/CoJqQRQMOrNoORhOJqGfO&#10;0jDO0rg5C81OFgH9w0ZgdLn6ppYnLc9HmNKVtPU7ffM5SJ+lNOZce0cSfU+M9k2mxQ0Ts+fuP/K7&#10;QG0MRYQHRw0NacJ/5DjH8+vfviOhQPfIQpGtTBmLTBmLjRmL8VswfyX0Eq1Fi0QZHVD+NCNDH939&#10;/Ls9c5ZXFVg351o3wIwSd6Ghx4K0gKuG1nlZNixf/96+Y2zreqa9pF+MMaVaDTWIRGhOxHHg91N/&#10;jaD+4yFjnwUmjScTgMZAmg/SXBukmrNo1ZlzdRwtyIBIQMr0Swkwy4AKioqyA9c/NFNLv7CsiHy5&#10;Bptj9fq3bhqlh1tEb/mRX8YyQjdjzAWiCQiKfvuTr9D5B11rmiBDGYTPvv7e81ZQkp7N5cMBJEvq&#10;KtrtJLp08fN/izSKJpinUgtDkswTciHVi1augfWHsl5ET+5Q0tbGxqa/jzJ40AQZJU7fmoafSDsI&#10;qh41v/Cvu8Z50kIwFI8RFiNTryD9LbcbYbmQsgyy1qTaNMfO58y1+Msh1RhYqRIjMMOHeAFEptCE&#10;jE1995NvMIKiI2BAhUKiBclsIqqF4EjFKXv8imrLgItMqDRgg/X2HjoyKWuuH1xRZhsST5G1KAbU&#10;Kwb2Y8SY1PoW+q4dgLhuzroYMOFT50H7tAr0+dXEtDkh+oxQU06okTzEYFNGsPbh+ctfOXD0JEer&#10;DahDQnyIyloS7UubXv687/AoY1qQITvIlI4ocAl19Ab1En3GYniLpvQybUaFMX3B4mfWNWDEBnHR&#10;vDU1ObLnSDs4tDpUZuf+YwueezNn8Ya8JRuyFq17ZMGrEx57JjF7wY69h3mhmdEBbh58px08kAOJ&#10;BOwsCPsOHrkpEtoDtwWaxAZPRl7ELDQpo/dQxnoHGa8OUsdOLXz7o6+OnzjV1NxEtEWf77EzZqfE&#10;iMGIoai+Nrv9xNnzn23b8cjM8r9E0vQwnEGMzGwNJzlHIl/AdUJPRjceHqT697bvnbwNkpKKOHAw&#10;WcOjtDm4myLE6RUiJlrniYD0lchU5Smj+X4xoKcRncm0wxXRx0+fp1ZmXVRKcPAgPXPyjy56BnID&#10;HfuCnmiKmjaKoLe42SZZtHKV2IqVUJy3lsVsef9LXrAxVRnkO1I0JINzMKI6lr6wzlum9lAYxZTb&#10;A83uaT0CiVn85eqRd8XOqXju+59/O332LO3OxjtoEo1Z9FR8mkKkIRfeCS9gmG/67dCx16rfvVP/&#10;oJ9CJb7UBaFRFdrTZ9N2pDDGO7ST2Oof6DtjQGiYm7MuFkxiaFoaVWiJ1spXayPoizugLfxmBcXm&#10;hcdllD/9ekNjEy2mhXlF9wtQYpvDvvO3g6aHS8MN2SGGzGBTZpABllp2qD59dFLOgpWvmzLmw+Ay&#10;psPsIlcRPmNiVvmrmz9ptoOgHKwHi8MZrA3brj1HJheb9SC4LHp9Wpex2JBZPmO2BfY2smL+EGWM&#10;8lK4/KD8AHSUVr7Z3jL+4XwfMrXQ5fALI4UW/kjWkGizKGnrArgztFcUmzqBI4Zh3E+uCgjSDA/W&#10;+tMmxWr2EBAdFXpJnRb3UAqUCIwOl3NEz8vAX8SJ+DNsdOKZ8w1oHWokKO6gAbmRlGF3bHrvM89A&#10;NW0ESPs9iP2KVi3RL5WKgnQgi/ZQGvUT00g3GO1eitgRFd39l70HA2jhFX1alQRFE+3IXe1Jb0HS&#10;GCCNB2z2EFx2653xzS3NyJ5anh5W0koLKcV+QY0HfYFqIQHbrn2H/hIcLUmYPdFD3SF/suYoLyoP&#10;yxeWFysbzV2iCTQBSo2/QjUsCE0Z46dUwcXzpdYHSUETaBhjhiEiovxofXJCxdRYIpr/k6kg7cpn&#10;X4E9RjZ1xz2/BsxZq8FZqAVY+w/R/CHBZeUs1rhMFlIbc7Zjp84mZz4erKcFpSH0Bg9Nb4UZM8em&#10;5OQ+uczyYtXi59dPLV40Ki5TaWxbz5VJn+fRZ0Qa07Z8/B8HPTyxnTh9rmTJalPaAuIsCgsN5CpW&#10;mDLKZ8xZan6h5pWNHyx/7a2cJ1fGZz5pyKjQZy7Spy80ZYLmrAkZC9/59Gva0QQjHQ0yZF6J5fyD&#10;Qd1d4OA77D14VJWc7g17hBGKqJesj7WpGrocWIy6n3iVbmi7ykZgMmqob+BOnfSlJrqH5pvZ8zK6&#10;RKuiFDp/eYzi3oTvd+1xOJrhpbqqfzHGDpEd9Xyhvr5eft845MU+6I+S9xyoM8u1XiPH7thzGDGH&#10;QOxkc/IwXjSTChhNk3zIlkSfpC1MO+dOxhd+Y5a+VIUooOrWC46LGqlIXOSz05SCAEdh/aat14XE&#10;eNKu05A5Zc3ohhElaxGxAKLFhICD9uZrD4zdxAPcRveTswmWoQDR0bJYDAwqj1tj0h5beOpsHWMr&#10;JseOQ46rPjgrcRapBA1jCJAPfj2DNL7St8IwaFzEcPVfw+XlrI4g8dF47oBfv/PXg6OTM0P06WGG&#10;rBBDBnukmB3KPjEdRmvlwWUZ9EwwNjMYjqExL9SQ9uSSlXCHYFHTLLuTY5aU/eCR48l55Xq2i4Mh&#10;vRyWV1zGorj0ciNR2EI9bLH0hZpHyvTpZthiusyy+PRFL6x9CxYfpUFNPRR95hJAMiFw8IU5nmt0&#10;cAVPWq4JivaVscdwtGcLRm+tN33bBnpPfQBdTtTvTpzlCnRS7Co064w/ycLykZGjdFWQzoPOxxge&#10;zG2hZbYOZ6sD9tElSwBMR2SHrrtk5Uu+cpiKMG3IRugYpL5HAZ6j4Vr53cwVFeNKKVws4Jw6EDZ/&#10;sM3v1tGoOzNXaedVKTABwoCl85CqMvYaZcyJ8408b4P0WdaXqgOQIb0Lwjv27D8aFpNETwAk+44Y&#10;3EsJ55GZXcSYHVqqc9tR6FhmEhSVmX5pgh+2VcxVctVfowyvVr/NnpDDL7HT1CZVoLMM2zkLag7O&#10;KmCa40qctQKFQC1xFj06/e/2g8HhD+UsAkTLvD+O4w7/furJyhfDtVOCadVCFplUBnoJESwWSt89&#10;TAs1zohQT31u7ZuNLS30QRcG2vaAFkzTo2ka5Dj7zr2HZsxeGpu+0JixADxlzKRdaEyZiwyZC5lt&#10;tciUUTa91Lxt5x6aCqWZUNbiZPpRQ4m//y0woUBnSHNAWzQBxzefO1/35odfpmY9HiAf7SMbS/2N&#10;TS17skGyq6K7Ai6REcGmdWhIp1FaS5tJ3nqfbmLha7XvHT1xgmZ2uRaQP8uX8r80vgBolIahhXSP&#10;nTzzz9vjyKaAS9s5oEi0ZQ0LcISr3/0I90sJXBpQDRp9BK6uvtFfPhaCQhbetCBAhYCsJdsK3hB6&#10;qUztr9Q9tuQFnqePKSDeUHEW+Wa02wSNqTaO23Pw6NIX1t2pm+rzzwd85bTdMONrMCmRUZeGawu4&#10;JE4C0AEMK3pIovG+ZcxNEbrcx82fbt/RYrfByRDnLpEpnGpSY2khbodauA7piYwgGKYUsjRp5oFx&#10;N5vjQ8oyzYvrN6NHQRSiNlwR+OM4q0ewxhYampo3bf00fXZF7MOzNA+W6Kc8Oq24fP2bH5yprxPN&#10;ob4FSo0HGuK4XfsOW1+ozp339LRZldNnWfMXPvP8hrf3HzsOJhBTuIIaBqB6MWAE373nwNsffPbo&#10;wlXxD8+6w/hw8JgJgfeN+/vtsX+7Pfavt8XddJth5D2JwaNTb9c/rJ9UmDu7YsMbW3/8eY+NXpYk&#10;ou9XhkMCZNFW5j4g3ibFGVJIGQwAUoTLDCkzp7OuofGr7TteeH3Tw4VPjk3OitRNC3wg6ea7E26i&#10;tou/aVT8P+9MDHwgOSRm0r3xjySlzXxq+YsffP7F4ePHxbaj+f6LEhqL1FeLiDdId18h+C9zFpMb&#10;eAm2D22IQQ1EXYzGEYFm5Wmvy37FSpepY3PkebLFSGymCn/DmqLBT6AHQ1ceWL0lMDmhVqiitCgD&#10;8iKh0eiOIAlNlB6uwvcVL7Tx9R8DsbTSHz1BvAGQ/v7/A6Cy9FiPLY8Qn4/TgWgsuUYUgqi0+MEh&#10;NTGGKmpuio9EpMQuEj0KnJqBQfr7CsF/mbM6A7LDADiYJzh9QnwQSC+SXcwTsT8XWi/Q+gYW6DGn&#10;qOSiwnUGTtKMuHibCCkJN/5LYI3Q1i59NQeu9Rjc6Ig/FWcNwcxCR0BFWJpi+F8A0363Dl+5GKiG&#10;i1TVFtzoiD8VZ7nhhhtu9AM3Z7nhhhtXEtyc5YYbblxJcHOWG264cSXBzVluuOHGlQQ3Z7nhhhtX&#10;Etyc5YYbblxJcHOWG264cSXBzVluuOHGlQQ3Z7nhhhtXEtyc5YYbblxJcHOWG264cSXBzVluuOHG&#10;lQQ3Z7nhhhtXEtyc5YYbblxJcHOWG264cSXBzVluuOHGlQQ3Z7nhhhtXEtyc5YYbblxJcHOWG264&#10;cSXBzVluuOHGlYMLF/5/QH34TllF7MkAAAAASUVORK5CYIJQSwMECgAAAAAAAAAhAAPwyKcVdAAA&#10;FXQAABQAAABkcnMvbWVkaWEvaW1hZ2UyLnBuZ4lQTkcNChoKAAAADUlIRFIAAAMnAAABIggGAAAB&#10;lPydpQAAAAFzUkdCAK7OHOkAAAAEZ0FNQQAAsY8L/GEFAAAACXBIWXMAACHVAAAh1QEEnLSdAABz&#10;qklEQVR4Xu2dCXgb13Xv4d2WuHmRRUCWnTi2RVK24zZL8+Kkzdpmafte2jhL2zRt0qjN4liiRFJq&#10;2rppm2Zv0yVpm8a7HdvyEi+J5V22SMqbbJGUbGvxJlmLtUsEQFEUSTycwTngxcUZYAAMgAH4/33f&#10;78PMPefeGWBw584lgUEIAAAAACCL+Kam63gRVIuRzc0JNzkFVArtINhyKqgE2gGw5VRQCbQDQA5v&#10;PDURuuq1TIvFbqdc1gPawVCfrGYhaPXLYYWJD52a6J8/x9muvUyPBVPSARG9otUthxXA7cWXcnp0&#10;y8lLyQdE9IJWrxyWEftFlgNgLptlBC2b6znx7YCI+dDqlMMyYx4YWSbsg5J6bL5PDoiZ60otHxTi&#10;hs3R9HJGvIzYL7B9EGJrm35E5YKdPzxw6nvoUSW2qemorwdEzIWRZ76Q5nLs6ETGuh2X9aH9R5xH&#10;wYzz1sqG+ULT8vJQ6Dg5KE5CEomZy5Jj5mVgHpBCD4rJ8NhEZjwXRh6hLdNBkWWJEVoZYZanrSDy&#10;Aru90HJA+trDd+Q8IES+g+L6hJPamLHDm056C5Xdf/HZ2Rs38ohXDo2ll6VcegohMULiUibLW6JH&#10;M2KOFSbnC52E4r0d4SFalh5DOkGTfAelWAU6KFkHRskviwGhtz2yix5dD4KN14NiI+U/XHcoHZcy&#10;WSdq5aAsWbLs4sU9y5w68ijY6yadS7q/yYsOWm5/R+tGOWVl2NG6mlMyyXdQtsWmTguCGTdj9jpR&#10;KwfFPCDmcvLhGLNMsHJcH23M05Zrz8l3UIpVoAOy4sI53+fNpVDyC5HQyrMsAHoRtRfULjdjhBa3&#10;cwi1p7DJceZsTpvC7wMjqL2EUOocOjJ1tUXIcvP1WzLWzfiIdYWWZQG4vbBuy4IWX7BgwQlOUEHt&#10;GRpBOChlsQAWdfUcNl9ceTTLTbRc7dGEesXKcPiMvKcvwa8DI7geEEKpVxZ9RnuhC0EOgJy2zDIV&#10;+6AUc2CEycnJujwopWAfBPPA5EQOhon6ZBVNch4QQqlfFgOGeWBy9hAbOij0gtpoT/oD9+3kaIrJ&#10;8fH8B4RQ2iqLAcRT79CQF1Y7OG6YdbgZ4Dfmi+x4yTn88k+RlZOUq4Nyor3wmpwOKs3K958Vl4Ow&#10;4qI5z3MxAAAAAAAAAAAAACic2MbG13gRVIMjmxsuk3982XIKqCTagTDlNFAJtAOgyemg3Ggvvujb&#10;v1u1dsplBSnof+5e0Q4EqT5Z20LQ6pfLCmJ+SsVejg40baH1ginqYBieePUmby+CUrdslhnzxXcK&#10;kpgHpff8M89NL3ecerYse6LUAyJ+acW3D3GT7ij1ymYZkQNBL7S9bL74dtwp9IJfB8UxH1qdcllG&#10;1oRCJ5gHQJbpMTrQMqodHHqUA5QTXw+ImAstvwAJeSTseIZlgl5gsq89crS/I+x867e/I7Kbw6F9&#10;AzMvNA+S5MsBoWUn0Y1cB2XNntGMdc/mwshrun6L80i88+4d6eWdI+PpHMFct8vtx7Rlxn6hzV4g&#10;B4OWtQNi5mbhdkDsJ2hilqvmwsjLdVAIybOhsnm3beO1FJKbYQWwDwYh670dkQlZp7z4UNMQLec8&#10;IITbQbE10eK2xAPvuOC1rM+EueRqPeWUa6e2a+bK8nH8aJenrQL9beH9vJhGDpx5MFIHyeU05vWg&#10;mKovgCWx7Z7bsz+op+SWzYAw1VNOTRwYOOnNXOx+CvNyUAh6/OzK3el1gr5J9eKB1Netz7xpazpf&#10;cuSDe7ypFEZO2S0A+u7J17622HnB7O+hFPK9FLcvC2lyOBu3gzI2Mek8vu9XOzPKRRO3WC0dFBN6&#10;YUVz3Y6JnT1Lb6ZHidOjG9JjTDk0hXlQ7ANTrEI5Dwohy1/u35sRS1sA8gLLsvZIdHZ1b3OLL1iw&#10;YAYtm/kmWm/pnR/5KYenqOZBIejxP56f+i7+CVenYu+8Z7vzSF9EpUdbQmJ0UAg7h7dYMPYLK8tf&#10;7ey8wClIYubYueY6Ib2BHmPrWz7vFObDzwMjqAeEUOqUzQKwX+SF3Ut3mevaI+EWk28IywGRniFl&#10;plSWhV8H5Y8f28OHpPYOihfMg1EIcjAI++A4hW74cWAE1wNCKPXKZoCwD4R5oFyRg0Evpon6ZC1N&#10;5IDgoGTjuYeYyEGxDwyhPWmbvAeEUNopm/WC+cKOHTrIL3duXrn6J0fMetwU8JMt15/2nPkikxp2&#10;zr0dZ72TmwDlwn7Rc8lVQKXBQQAAAAAAAAAAAAAAAAAAACiJ2MamSfn8RS45HYD6Z2RT0xtaJ/Aq&#10;NwNA/aG94YuVmwSgftDe6MXKTQJQP2hv9FyqH+X1arnRtlnr1jHm13bMb46YmGWSX9Dn5ktlZHPT&#10;E1pHsP2Hh66YVA9giSYSoWN5V/xD2U7NW8e4dRQv5RVB6xC26kErl36htV3r1gHyBjff/L1tkafN&#10;WLr8/Flvtcvo0S6T8uhgy4TEJO4LWqewVQ9YufUDrd1at4Yx39DDAw1/aL/ZH2qLnE7LZhkpebIe&#10;W3fqf9hlUk+kdUJiJaF1ClP1QFXQ0697rrQnqbRZjIIWy6WgxUjiX9YdSvz2ijfUuGoNYr55+9pn&#10;/6v25qZlt7LoYPN2Wrfjbu0QZqxktM4hqgepCq4duPAg727hKO2RDddtSWyPH02vy/Ild253lnvf&#10;OOy8iSW+du+RxOZDqfs1kYKsa2V3bYk76/Ro5oyOTzqPhFlOvJ9/+FfKVWuU6FDLuPlmNt/Iu9aH&#10;GsxyerTXCVqWNnrbwkdofXIgNFPKJMdsI+1gy6MSp0fPaJ3DVDtIeQ9iuSwWra2kdJ9E87nIMt2e&#10;T5bNcrpVX+zohLO+NTrVwew8e10eTXfG3e/FeMUTexP/mhxhzPws64Bcb2wpo0eTvgvO/L9Sbt7q&#10;1m4nvu6Ud2SU091XOSb2tc+5h2Ke0DqHqB6gpIRWLkrcfly//0hiYjJ1UzcTWhft9SwZyvP8DWWt&#10;naTHJjW3J8v5OsrRidRoYMflkfyTx3an1+XRVMpszFhO6wz7je4UJuntaN3Liw6SR5h5tJzM/Tda&#10;ppwHzp19prQlOokGZkfKi9ZBRPUAVVmTrXfdttvTV/qVdoIkMcknEM+CNHYnMztFfKj5E9IhTKMD&#10;Td/lFG9oHUTUDhChLb+QHC1kOZ9mvUI1efT9b0t3klruKEUZMOi2dMXemi4Xpbbb1xb+b7MD2XJa&#10;frQOIqoHKKmgLZs58mjekfPsW153yuwciZtImfiW5Zn3Tzc7CTqKP5hvykLepMW8ob3U8dpuf3vr&#10;53ixPGgdxFQ9SB4ktPJStEFH8R/zTWm+Sd3esFrczjXLnQLGLY8w65jL9Fg1tA4iqgepCtp47iSE&#10;0p7mc3tGnbbtcpr0//cLw4mPPvCGEydosk6x8M9TI+Qvt8QTM65NjZw/TuYSZhuEWf9nG4cTx/G9&#10;sOmnAR7dPpK+z/XgviOJk6+dqqtaJuw3Y743rBYntNxFPT23mXluy4Ssm3KoJPrbZz+gXYKRnOKO&#10;1kFM1QNVQT/M/1cQjhzc71tHIS66M3XTduLA6ERG/NCR1J9xTSTXfCTvfDWWVSbrNmaePMpd+k+8&#10;5rXEt9YedJZdLRPmG9J8g8qyWUbYcaeQ0coIKevs6fk1M64t06O27Ib5po+um/k+bSJPOsnFoHUQ&#10;01Oufn5CPWBl1mbi6FhhnYRQ2q15g88x+d7UfmKOCPF1zd+mR+k0GZ1noGXS7jSHXgg5H5nxjNZB&#10;bNWDViZt7A7iqZMQSts1L8iiv6N1Q0aH4Y5Ay3anMfOKQuscpI168HxQ/plnk9VJLpw7zrucH2U7&#10;NS9wxe4IZoch+jsi63mxdMxOIm9ON65++jt71IPp0VxkdA6Wd9E7yjZrXpAXu8PEBhu9/dBWMZgd&#10;xbScaNsjeZcACC7aG1d8+ouf5rd4cdx/yTkZP4Bjy7sAQG2hvZn9ljcFQH2hvdm9yk0AAAAAAAAA&#10;AAAAAAAAAAAAAAAAAAAAAAAAAAAAAACAac7Yy03viG1sfC26eeZ8LgJgemPejMLN7WtCMzgdgOmD&#10;1hnyyVUBqH+0DuDV+Kam+7gZAOoT7Y1fjNwcAPWH9oYvRm4OgPpidGNDu/aGL1ZuFoD6QXujF2t0&#10;Y8Mz3CwA9UNsY9Ok9obPp3qf3CxfrdzIom6/DqxT5GcZeDXYHHqh8QKtE7ipHkiP/uDxL0V5s+VB&#10;2WZdWKeYd57v64hM0E22e9vCb3OCBgOzZ8/kxay71VcMrTNofvKun0yqB7EIRzafPJc37y/KturC&#10;OsV+05t3pE/FWjZI+VRZFTqK1iE01YPnh36jbaMerAN2rQw18GIG5hvf7ihOWVvr2qp2FK1DaKoH&#10;zk/9RGu/Hqxx5M19eN3M99G60yHaw/vNWLrc7ihWmVZOmDFf0TqFrXrQyqFfaG3XgzWKvJGTk/Zf&#10;uL3Jc5VrZWY5PRJSLjHf0DqFrXrAyqkfaO3WgzVI7/lnnqu9yeXNTOW97ZEPSUzKzHyzTOpGh2bO&#10;tvNEWvcVrWOYqgerEpaK1mY9WKPIG9p+U5sxrVzK7HW7jJDyPS+GGmndbLcktI5hqh6oCvnK0Jsu&#10;590sDqXNurCGsd+42hve/H+KlGnrpNmelJm5ZrwktM5hqh6oSloKWntFSmjl+RTs8v968VDi+Ktf&#10;Szy1ezTx/l/tzIrntAaRNy9hvnmjz8y8iGIjQy1XmuXmm/3xtjPC5jotm+v0KGVmuWNHxPsvSLsx&#10;snnmp7XOIaoHqcLOvOZ554kXhdJeJSU+vXJ3VvmY8TPhR8YnE3/EOdtiR7NyVWuM+LqGPzDfxIS8&#10;kWnZfoNLmayTtG4um+uSb9dZ3T77U3asKLTOYaoepGpYLFpb7PZ45ptS1uVRsOPkK8NjTuzka6bq&#10;kwIt3/xy1Fl+Jjli3LUlno7buTSiSMcxY7KsWqPYb1jtjd7fPvsLVBYdaNpC630drXtp3YklH/va&#10;wj9I5bassevSMpVJOSExiReF1jnEpQ8u1Q9SUjq4WnnZLBatLdZ+M8q6QMszrt2SXjYfG67bklHm&#10;tkyYI8onHtqVLifMZUHKpI5qDSNv2pF1zf9F6+YbW97M5hudkHUzr6999p20nm5voOkztG7miLRO&#10;SFxyPKN1EFE9QEnzHsRyWQxaO6z9PGRdHt3K5dHULpN1wuwoNlrZaTdudR6ljmodYL6J6Y27qj3y&#10;QSmXMno0MctkWdrp7YhM2mVmW7ZU7hmtg4jqAVKUgyqPmm6x827bll52y0lbDFo7rL09WZdHt3J5&#10;NNWQcruj/GzDIedRkPK/XXMgcUxy+S/79jrrUke1TrDfzE4hY65rb2w7Luu+dhBC6xym6gFSlIMq&#10;j5rE+v1HnEdZJ6ijEHa+KuNUSOLp57e1dlhCW5dHt3J5JOmvVoKUmTmEPZknvjVwwHnUiI9NZOSr&#10;1hHDgy3PeekshJbXOy/yuKy7dRAqs5HcvGidw1Q9QEkJbV0eyROTbyBZNmPyKFJHueyR1BvpA/n+&#10;RJrEaYDx9Fv1WjusoC3befYjYZblimt/9RK0snm3T42yrk4T3N7kvW2tf0qP9ps9VwcZGWp5kvJN&#10;OZQbrXOYqgeoisZeDn+R30sOpXaUmhZk4NZB7I4hctgbWucQv//oghH1AFVRG7OjuHYWpZ26EGRA&#10;nYM+S8arGR2EizLoa2/9Bi/mR+sg4vqh+eoBuujO7c7jz1+Kpsu+P3QwvewmoZUXog06SnBY3LOs&#10;LPtUarv2SGPKKfnROoipdoAIeSTMskt+sT29LNDyxORk4nOP70kcnZh01smLkx1OkHx6fN6Y8Nva&#10;oKP4D70xRS4KXXnllcfme8OW+oZ2w2u78sa3O4Ob9JEYp6IXtM5hqh6gHBJ22bFGuTyS1FFkWWIm&#10;Zswtx+wkKy6c8xN+Wpko7dSFZcDuIIW8+YvpKF7qFNNuWdA6iKgeoKSELB8+mvmnTDNml8kjqXWU&#10;216JZZTZ2pgdhZ9ONko7dWEZoDel+cbk9X+QZaMsLZURtLyou/t5rVzWZdnWSUziVsaLqW109Rzl&#10;1byY85RccnputA4iqgeoipqYnQQdxR/yvUl5MY3ki1ys1qPHRT09rziFjJ2XdMxYTtezy6qC1kFE&#10;9QBVSZtyd5TBfUeyyghtuSqWAXkzilcs6bmaQ+k3rJB8079V8mjdjNPy5z//+ZNlWR7NHMKuw4sO&#10;Zj3zMRcy/zCX89oeebm3I/xHTgO50DqIqXqQqqCNHx1F0GLUUYhvPpf6WAmVffSBN9JxYtkz+9Pr&#10;59zyeuKOV2PpXDPv2T2pD5Ca9Vtu2JIYHZ9IfOLhXc5/96VcPPuWrVllGZYBejOab0hz3Xx0W6ZH&#10;QsoXdvX8k1bOq1l1eNFB1qWOHS+G/rbZF6qdJSmnuKN1DlP1IFVY8y9khN1Jbj0rdAo/nWyU9rwo&#10;I8rk5NRf6l46NJZeJvYcPppovj71KWJy1c7DTrms25oxqkeaZSPGfM8sVy0D9hvSXLcfCS0umDET&#10;tzrm8qJF3RfZOfSYnJ8coWUvxIcaf1rQHMQLWgcxVQ9UBbWxOwo/DR2lPdHsBCQhy+al11oeESQu&#10;2GXL+Y8RBD2SxyVHizVW/VzL3xk86KwTUqZaBujNaL5habmzu3u1LJuPhJlvlhNmjFjUtcy5FZFd&#10;x8syPRLmshvmCGFO2G2d5ELROoepeqAqpIZfHaWmLRPyJrXflPYb1s7R8s0y+muVXUaY6xLvXLL0&#10;KS5S47zqoL3p7Uuq6FBzzO4opk4lr2gdxFQ9WBXQpqBOQiht1oUBx35Dl4v4YMtK6RAmyQn6NrvD&#10;EGXvKKR6wMqozSO/dQk6ihhwKtVRBK0z0LLZWRzbW88xcwruKITWOWzVg1YGNQruJITSdl0IsnDr&#10;LERWhzFyC0brGJrqgfNRDbuToKMADbMDRNc2v57qMI0/pXVfOomgdQzSRj14PqhRdCchlG3UhcAV&#10;uyNoowsvlobdSeiNqaEewCKVf/DZ2B2E5N30hrKtuhC48sS82e/L11l8we4kohvqgfQo/SfbDXPb&#10;4n0XzvX8oTgHa3t1I8iJdonle0chtI5C5mL38PZR9aAq5sPersi75x1l23UhyIvWWcqC1lHIcqNt&#10;k+TdAiB4uHUW0m+0bYi8OwAEl+E1DWdob16xVLQ2Rd4FAGoH7Y1s6xWtri1vFoDaI7E8dJz2pvZT&#10;3hQA9YH2Ji9FbhaA+kR70xciNwPA9GLrLS2/qXUIsm/e6c4PUAIAAAAAAAAAAAAAAAAAAAAAAAAA&#10;AAAAAAAAAAAAAAAAAAAAAAAAAAAAAAAAAAAAAAAAAAAAAAAAAAAAAIAKID/mXahcHQAAwHRCGxD8&#10;kjcBAACg3hjZ3LRXO/GXU940AACAWmbX+lCDdpKvtLw7AAAAaon4psb/1U7q1TK5P+/iXQMAAFAL&#10;aCfzIMi7BwAAIMgc3tjwmnYSD4K8iwAAAIKMdgKvlDes/uRo6KrXErk896ZViZVrLv0u7259ozx/&#10;GFABAFOMbGrcpp3k/XTVs+/WO6PPrlwZOp6fVm2jPDcYUEFNER86NWEaHWraziGH/vbwo/3z5yRI&#10;LioKcxtcVP9oJ38/VDteFfzSL7+9j59qbaE8FxhQQc1hnuztE74MJmTv/PARLg5FB2deZMrFGfmr&#10;50d+TmWT94VOsrdhb6eu0AaBUlU7W9CsFbR9h8EU1CSZJ/uWXVycMUCQXGwPQgu4OCOfi7IGLJJD&#10;9Yc2GBSr2sFqwGv7PnmYX45gouwzDKggEOQ6edsnfMLMN+uYA4RZx2tufLD5XjNXy+fVDNL5A80v&#10;clGwib7Y9MfaoFCMaseqVYOItp8wmIKqY568RQ65DhCEmR8baF7CxRl1uCjvgMJFrvti5pr5hFaH&#10;3DkQmskpwUIbFIpR7VD1YpDQ9g8GU1BR+jsiw15PyhwK9bWHh7yczLko8+TfHtlNZfnyaN3MMXN7&#10;22c/a+cKWh2Sw8FDGxgKtfHa9XpnqjMTa0In8MtWXZR9gwEVVBTzxOzlBB1d2/gnVN437/R5Wh0z&#10;99BzjR+lsmTwGDvXzKN1+od9rrYkr79t9sfttojoQMuonS91TMw6VSe2sTGuDRCFqHaierfaaPsE&#10;gymoCuZJmnz8LeFf55B61c+hrFkF4SXPzskVlxzCziPsXJHDDmY9u35VmBwIzdQGiEJUO9B0sZpo&#10;+1NlTbS43161cZi3lkLL0fy/D+1KdD65z6kTH5tIjE9MJs64cWvi0JEJNb9kQcWIDrW8yosOvefP&#10;emuuk67bCVvLt3P62lr3mznxoZY9Zo7E+toiO1Pxqe2MDDUtM3OkDcLMEznkYNax61YVbYAoRLXz&#10;TDerhbYvVdZEi/upiRYXf+PuHenl46+eqidlT+0eTeXdk8qjgUViIg1AdllBgrIzMtTcmesk3NsR&#10;edXtJOxWz86NDbTsd8tJtn8oOnDqYopFh5q3rXxL03lmXaln1k/XnRd5nNZHBhreY+cdGjxxHsUI&#10;yRf7Olo3cchB6vBqZdEGiEJUO850tRpo+zGNFD69crdr/NEdI86jWWYjA4rpQZ6p9L8xmvj9B99I&#10;vOnW1xNvNwamggUVwzwZaydY+6TMxQ5aHTvXS/zg+qnBhEyW/ZXUk7oS633LqfOlni2VE2ZbZLLo&#10;mFREr0dyuHJog4RX1U4z3a002j7ksen6LXwa1a/qBVl/Z/Ik6gXJ3zky7qzHjmb+6SgXZt5Isp4b&#10;u+JHnZzhMfccsy1Zv+mlaHLQOJz4s8f3OGUmkueGtDXrpq0Z6wULqoJ9kqU/8XPIdWCJDrRMSH50&#10;oOl7VGbnSZyWCTumlZl1zBhhxiWHkDw7/+BQ86l2HZFTHNzq+442SHhV7TA5FL6xZn/iM49OdWot&#10;15b48fOH1FjQ/MN7/qt8B0xD2Yd8ljKgmHmiIOvagCLIukj/rxBy5ZGPbk/NNAgpE3LNUNyQnOOM&#10;P4FpmG3Rn8t+tSWeLitIUFWiA43/Y550o4MtExxyPema+bSu5QhauddcczvatnLlkrGhplUczqqn&#10;yan+og0UXlU7jIuEVm760qGxLCX2r+syB5M/fGRXRt6P1k/Fc23LjtHgZq6Tgl1ekJVE234eKz2g&#10;CPPv2J7OcdMrdr7bgNJ++zbnkZBHQXI+n5y12DHhP5MXMv88cDAd/+3730jXK1gQGOwTMhdnnIy5&#10;KDQ82PBeXnSQeF9H5FkuStPffuYH+ztaNzrLnPfQuac2O0FGynk1FB9sucLcD4mbeea+mrlEcj9e&#10;setocnp5iG1q6tUGCi+qnSWHhFZuaueY6+ZyvnVz2daOEefdNnXCOcaISZm57tXLV/yD68GLbz79&#10;mvsvPjux4sKz7uGi0lC2n89qDSg/fXE4neOmoMU0BbcBhSS0R9O33bXdKRfMGHHpvTudR7O8YEEg&#10;0U7S+U7Ej7WfcT4vumK3mY++9taNss1VHa0jscGWH5j7Jm2tnhf+Y3P/VNsjDziNVgptoPCq2lly&#10;6KUj2jnmurmcb91c9hIzBxQz5lbmWWbklTcNOQ0Z0IBi+8uzm0/lKoWhbduDgl0+5+bU/wkIKSvn&#10;n7yE7w5OzQKII+OTrrm7R1L/RzHLcg0oJHHXa7H0sllu86fGjOVrq/eml2detyVdryhB4EkepPQ/&#10;ummZTs68moV5AueiDJxBYLD5n3mVvrk/7pYr7aw6r3UWFznEBpv/gh4l7qaT7AL9z8gemEROKR1t&#10;oPCq2lk8aGPH3NbdlrUym48/MPVRT0KWZV0GFPLAaOpEKJi5BZuEm8liYMnX9mqDCukcnELQtu1R&#10;DbNc8vwYUMw8GzOn0Fwh34Aijk1Mco1M3vqL1AyFPtllo7VTlKBmMb89z0UlE103831uJ3ZzsLBd&#10;2TGrgdMyMAcKz649ZQ5XLw1toPDi7U/+7n61s8AMc7Hj/nvUwYS878K5R/kQeUPZNvQuYa7vPTye&#10;se6rAORAGzz6jN9ZIdRBQTG2dsYlXKUyaIOFF7//6IIRtbMo2p212PJCtdux1928hK9StVih5mLt&#10;ogXqYCLyIfKGsm0YUAEoAhog6DE20DzsFOThobbG07XByZRT/UMbLLyqdhYXCW1dHu3ycljOtt3M&#10;hTaImPIh8oaybRhQ65zFPcsS5JKlSz/ERQUh9UkuCjSV2N++82a9RRsQSpWb9w9toPCq2llcJD72&#10;QOqjli8cOJKYe/PrzrJ8C5l8YNtI4ofrUv+UpfspSbkt4bZuLueKXXxn9izEXJdlwv6YK2Gu5zIX&#10;2iAirrhw7jgfIm8o24YBtYYwT5Zucmoat3Kv5GrbT/zajl/tCPYJ31zPsiPys97zzzzXqRgERjY2&#10;7dQGCy+qnSWHhPmYr1zcNXI0I2Yu2+vmcq5YIQOKlBVqPrSBROTD4x1l+zCg1hC5TpaLunt+YcSO&#10;TZWWTq5t+olf2/GrHT849GzL70fpFyAHm3fY/0/xIjdTGtpg4cWVz146pnaYHBJeyo9an8KZnJya&#10;sdhctWHqew0fXvEGl6aQL7TZ9bwOKLJscs2m/N+jIHOx8kPvUAcSkQ+Nd5Ttw4BaQ+Q6WS5e3PM+&#10;LabVMcs0Oc3BLW6vm0j5op6lzg0SzVzTzq6lt+aKU4xY1L10l1ne2dOz1lznNIdCy/0k9lzLW6P0&#10;hcjBlrXaAFGo3GxpaIOFV9UOU2YJrTxIvh5Lzarc0AYRUz403lH2AQbUGsI8KS7uXrrH0SxLyqlp&#10;csVszNzLLrvsOHOd5DSHQsq1PButHrGoq+eIW/3O7p4DdkzWtbIFCxZkfDu+UMw/b3FRaOUF4ffw&#10;YjA5vPGkc7XBwqtqp5nm5kIbQEz5sBSGsg/ldHDfEbXcq4RW7od+tf3l/tSXGX23htBOloJbzK08&#10;eaI+asZsOa3gbWq5Zp4WJ9xibuWCxBZ2L73GXLd1kstIf0fY061WipE3UTzaQOHVH678YsF/+qpn&#10;86ENIqZ8SApD2Y980o9JaeW2o8q31WlAIexy0iw/+dqpcvNPk5Ijj+T25KzOLpNlefSiW66Uy6Nb&#10;mUgDivbcSS3fszVEvhOkFrfLOruXjtg5gp1LaGUmZixfLrG4q+eHWp5WRriVC+l419KvZKxzvr1e&#10;C/SfO/PM3vnhzb4NKIQ2WHg1cv1T42rnmWbmQxtATPlQFI6yL/lsvn7qFiLyg1Ki+WuFhBkjZYZC&#10;t5inRzNHluXRLjeX5bGQsvX7s2dHb1i3YTEfc5XLsjyayzJDeXU4dYNSKbeXC7aGyHdy1OJ2mb1u&#10;osW0MhMznivPRMvVyogvf/nLp2rlhFbHa1mhyP806ATf1956wClk7P99uDk80FC9P4/FNzce0gYL&#10;r/7jw18/qnagaWI+tAHE9MpSPimj7E+tSmjLdWMNYZ4Yc8npDlq5WeYmp3o6GefKWdjdc7cZN+WU&#10;NLnidsyUUxzcyr+6qPsit1gh9LXP7paZgymHHbTBpBBjz8wIc1P+og0Uhap2ojo3H9oAYsuHoDiU&#10;fYIBFZSMHyfqoBAdbBl3TuwDLVdzUU60wYXsaw8PcoqDPWh4kav6izZIFKrakepQL2iDhy2/9MWj&#10;7BsMqKAk6mkw0ZABglfTyEk/NtC8motyf+kxKac5jA41tJmDhy2nlQdtkChGtUPViV7QBg9bfslL&#10;Q9k/GFBB0XR2Lx2v58FEuGteqFEbFAi3QcAcSNzsmxd2vqcjxIeaV1RkQCG0AaJY1Y5Vo3rhgXdc&#10;oA4episunNPLL3XpKPsJAyoAHjEHAy5KYw4s9oDQ2x75lFnXltMqz5GNM96qDRD5HN32ST61TkHl&#10;agerAc9fvo2fRX60wcOWX17/UPYZBlQACiTXYLD9ntCMXIMLYdbv7Yi8xsXVwx4wNA+uaeFTan7e&#10;vvyemvjuSiFoA4cmv6T+ouw7DKgAFIk5MHBRBvbAog0ugSHXjSTtk2YhbNz6PxNqx6uShWI/dzfv&#10;aDujPB/NI5TnAQMqACXQOz98JN/AEh3iT44FfVAhvAwoYjFMTJR2W49CvG7TMG+1cLTn6ya/dOVD&#10;eW4woALgA+ag4jaw1BReBhTxqT+/jE/DpbEjNlbwbGbNnlGuXTr3v/WcCe35uckvVflRnjcMqAD4&#10;SF0MJiZeBhTTR37zEj491wYrLj5nUnseueSXBgAAQDHENzWNayfXfI6PHuZTdzDYverhw9p+5vO+&#10;C8/6Kb8UAAAA/EI74RZi7JVNfHovL1vvvnWvtv1C5KcMAACg3GgnYb989qsfTuzpuycxvKEvMbpr&#10;U+LQC48ldq38ReKZv3qPmu+X/NQAAABUi+jame/XTtBBNzmC+Pab2QAAAMqEdgKvtrxrAAAA6oGN&#10;3z3jP7WTvV+uaA+/lzcFAAAAAAAAAAAAAAAAAAAAAAAAAAAAAAAAAAAAAAAAAAAAAAAAAAAAAAAA&#10;AAAAAAAAAAAAAAAAAAAAAAAAAAAAAAAAAAAAAAAAAAAAAAAAAAAAAAAAAAAAAAAAAAAAAAAAAAAA&#10;AAAAAAAAAAAAAAAAAAAAAAAAAAAAapORzY2d8U1NL8Q2Nr42sqnhGS4GAAAAphjZ1PgnI5ubE4Wa&#10;HFy2chMAAACmG/GNp/yGNjgUKzcLAACg3jm8qfHPtYHAL3kzAAAA6hHtxF8OeXMAAADqCe2EX255&#10;0wAAAGod7SRfKXkXAAAA1Crayb3S8q4AAACoNeKbGr6vndirIe8SAACAWkI7oVdT3i0AAAC1QGJD&#10;wxnaybza8u4BAAAIOtpJPAjy7gEAAAg62kk8CMY3N9zIuwgAACDIaCfxIBjf1PQi7yIAAIAgo53E&#10;gyDvHgAAgKCjncQr5W/feUMidNVrOf3uyq8kDm9sPpd3t35RnjsMsKBmiQ81vZ0XgV9oJ/hyGbrq&#10;1ewOWaTfeuSrk/wU6gflecIAC2qO+NCpCZGLgB9oJ3y/VTuhz37kzmvrY2BRnhsMsKCmMAcSezDp&#10;a498un/+nITIxUUh7ccGmr/IRfWNduL3y/0bz9A7XyWsZbTnA4MrqCnMgYTkYgdzIPEymPS1hX+7&#10;tz38TV5NY29D5HD9oQ0AfhjfVJmZiCdrEe15wOAKaoqRtU0/yjjJD7S8wSHXweTgUPO50cGZF4lc&#10;7Jqf0T6bWB9q4HB9MbKxaZc2EJSq2tmCYC2h7T8MrqDmsE/0XOw6OETXN3+gkHwz165Td2gDQSlG&#10;rls9qXa0AHlw40m18UkwZd9hgAU1h9uJfnVb+Gva4JBIhI7T8s1cyR8davyYmWvXqSu0waAU1Q4W&#10;ZIOOts8wuILA4PWkfWigcbHbid4cHJ5sC7+Nyq68MnSslm/mJguPoTIzz87PxYGBk97Mi7WBNhiU&#10;otq5asEgo+0vDK4gEOQ6ccsJn1cdzJP9yFDLbVycMUD0doQPcnFGPhdl5HJRzsHEzjWxcwMNja7a&#10;gFCMD6/5Tb1j1ZJBRdtXGFxBVTFP2vYJ2TzZ2yfxQuvky+WirHZjg83dVG7mmvmEXYfkUDDRBoVi&#10;/LNf/UDvVLVoENH2EwZXUFW0E3Fsbcs+DmecxHvbI+n7+40MNf6JWYeLPQ8m/e3hr9t50cHmETNP&#10;cgk7V4gONH3XriNySrAY2dhwQBsYCvXT9/yH3qFq2aCh7SMMrqDi2CfkXCfivo7IuNuJXMvvPb/1&#10;D7R8O9fMSW7jFTsnI7c9ctTMpzJBq0NyOHhoA0OhPvXs2wL/ia2iDRLa/sHgCipKISdlDmWe+NvD&#10;/8nFGXVGBpo+zcXqNiQvOtgyTuu5ckQuLmifSQ4HD21gKEa1I9WTQUHbNxhcQcUwT8pkb0d4AYeS&#10;J+bmb7mdlPvbw39v1uPi0Mi6xner+UruVF7LI7SeO2eqvdVt4R9oucOrQrPsfDI21LSKU4KHNjAU&#10;qtqJ6tEgoO0XDK6gYpgnZfvkTGgnZw5l1F3VdsYFXJxRh4tyDhSHB5o+Qut2jtmO42DLbi1PyMpn&#10;OezQ29E6sqotEowfBNQGhkJVO1CdesrVL2QczKqg7BcMsKCimCdnrydpDuUcJNzyVnZELqGyfG2Z&#10;7eTKI+xckcMOydnUS3a9qqINDoV49o39egeqZ6uNtk8wuIKKY56gtROu20nazF8eCh1HZYeeajxd&#10;8oaHGtqoLDkjuEzy+joie6jMta2OcA+tS9zMS+ckpXXBzpV8oa8t/N9mXbt+xRnZMON2bYAoRLXz&#10;TAeribY/MLiCqmCfbM0Tbnyo+RNuJ2s9P3+eGU/OGv5Fi5k5hN0GYeea+UR/W+u3zHpm3aqhDQ6F&#10;qHacaeJX7//HI/wyVh5lf4KgoMXKoY2Woym5//H8IWf54W0jidjYRFaeb4KKEBtq/HNeTGOfdFe1&#10;taa/X2KfsBNrQidQuZnvJCYx87go92DiEsuVQ9h5jgOnDnI41H/B7A+Y9cy6VUUbILwa3dSid5zp&#10;ZLXQ9iUAClrMbzW0PNMbNkedR2L/6Hi6nOjdeTi9LOW+CSqCnHx5NY198l0TDs3gkHqSJ8x8Lspq&#10;384x424xMjrUMmbm9OYY4EgOhfrf1HKO2S7JoeqiDRCFqHaaaebxV79UnYOp7EsQFLSY3wpaTDTj&#10;6/aNJv53w7BT9uyeUedRYsddnZk/Oj6ZjklZSYKy43YCFnKdhM16saGmOJVpuXbbdo4ZN2P7Xw41&#10;S0yL0zph5pi5xJpQ6ASzjlmPGH6u+S/M/IqiDRCFqHaa6Wg10PZjmiloMZE4/7ZtzvKcm7c66yar&#10;d40mtkbHEm23p3LIA8kZy/eGDiZW7RzJaEeWixKUHfskTA4PNn+Jww5uJ+NXV4ZONutxsetgITn9&#10;7ZEvaHEnxuVPXjD7zWY9O97X1vp3tG7nSB6xMhQ6XvJFDjm41asY2gDhVbXDTFPD1z9V+YOn7Md0&#10;U9Bi5JtvfT0dn5ycdJZtzPyJZI65LppocU+CihAdbNpmn1ijQy1HOezgdlKODrRMmvWobHV76712&#10;nhknzLgZ08rJfU+H5kpM4oSZQ3Kxg5lv1iHseiKHy09sQ9OoNkh4Ve0w09lKo+2DB7fHjzpqMdKO&#10;2+sm8aPZ/7C2801ttBxy5Y7DnJHitldjGfG7tsQdBVknzTySkOUP3LfTWTexc4WXDo2ly0+7cWti&#10;5nVbnHIzvyBBRcl3cnU7OZv5e58MNVGZnWe3J7GV50zNbsxyWpZyO7bpvNBJdpyMDbS8TOWE5Ipc&#10;HIoNNt9i1xM5xWFVe+QBs57vaAOEV9XOMs0d3hA6g1/ayqDsgxcFLUYK9vqJ12SebE1y1TfLNMw8&#10;r7m5MNv6xpr9GWU2uw+n/gHvxq//YntiR3JgJN597w7nUdoqWFBx8p1kzRN0b1t4GRdnnfifbW9N&#10;/9PbjNMykW6jIzIRHWyZoFh/e+QOKY8ONK+WOuSqjvA6iVH9+FDLBjNOOg0nkTyyL9k+F6vPzfHZ&#10;UyKcElrVFv6sWZ+L/UcbJLyqdpY8vuueHYmXDx1N/Olje9R4XVhJtO17UNBipGCvE2aeW0yQdfP/&#10;FFJGfnHVHi7Nrvvrd23PyB0bn/oTlVkumGVm7JLkYEDIunDu8m3Oo5mbi4vu3J74Uu/eRMv1W9J1&#10;ChZUhfjgKWfZJ1wOhWgmoZ1sE+tDJ0pudCj7ho3Jd84xsedmvNVJTmLGuCirLDo080OybTtXtiVy&#10;cUYbvW2RN7jYdSDhcOihSOR0s64pp/iLNkh4Ve0sLp5+Y+pkMjYxmbgw2SnX7z/irP/9s/vVfFtC&#10;Kw+klUTbvgcFLUYK9vpdr2X+qcmOe103FdzWTYV8ZWbMXhfcyjXo/bpnJDU7Icy6BQmqituJ9/H5&#10;s35HO9lquW4n5P55rZ+0Y265ffNmv9+MmdvRtuXYHv46lSVnPa/a+WadB2aHZmbUU+RU/4hvbFih&#10;DRJeVDtKDkvqgDXm1tWhU/glLj/K9r0oaDFScFu3FbyuuykM7hvNGc9XJh6bdJz/6U7rJsfzx4DJ&#10;r67ey6U6UpfaI6RewYKqExtojmon4VVtrT/STriSl6zn3EQxndOeunVKLuy2BLM8vr7pa+b+rFwZ&#10;Ot7MIWn25OQaeeLetafMoRhh1sklp/uHNkh4Ve0oLq7ZnflZfs0/e3yP889O0997cFc6bte3c6X8&#10;dx98IyPPdNkz2bMgu90/Te4HQR8LNcsL8firN/t/sNxQtu9FQYuRgtu6reB13U2vNBt/ahLMdsQf&#10;vzDszIYJmR0L8gGBefyRYTekLeLgkYnErpHi3xt81EAAME/IB9Y2v4nK+jvCO7ycdN3ij78lMre3&#10;PbKEV9W85aHQiXb51L60OAOUxPWcKTnkaRBZ1R52viBZFrRBwqtqR3GROH/562pMJHKVmcu5YsS7&#10;7t2ZXjclPnBf5mBDmMtHkyceLVawlULbtgcFLUYKbuu2gtd1N73idTAhCfq4LyHrNufe+nrileEx&#10;XkskRsenPqH2Ryt3c2mK37gn8385BQkChXlijg61PEllvR2RSTkB97qcgKfikfu5yEHKedWVXDnS&#10;huSY+yg6iUnMXDd7z24+l9PLhzZIeFXtKC4SWrmplmOWmcu5YkQpg4kZGzk6kbh2U+q2GwWbg9F9&#10;/37k/ovPTtzZFjmdi4pH27YHBS1GCm7rtoLXdTeFL/fvVeOaghYj/3XdQc5IJLqe2p/43QemZrym&#10;NlImjxfeMfWP/KIFgYN+c8Q+UZsn44cijUX109hgy63miZ+gb6/zooq5XVo394s8+EzTW+w8Nymv&#10;YmiDhBf/5fEvHVU7iovEfVuzP/tvSuQqM5dzxYiXk1eY9A9T+Sf/m25JzYrc0NrJVeZJi/GRNU5b&#10;Ag0mppxWONq2PShoscd3Tn2/Q8oEM89U8LpuKtDyL16N8Vr+3FxltpGfv544JvkonHrDlsTTfCsV&#10;N2g2c+Ed25yPQ+8/PO76ZcaCBIHFPGnTupcTc6642ZaQK19iZlzaiA60OB8HNnNUOyLOp85yEVs/&#10;4xJt30pCGyi8qHaSPBJauajFzTJzefZNqb99azHCnpkQ8ljIzOTHL6TuJGuWeTW+Zepz3k4jFvZg&#10;UvSAomzbiyZeYoKZZyrkWz9i/PnIjrmtmwr5ymwFe5n+nKVBsY0HU3/2oj+pjfP/XaS9ogWBhr79&#10;zosOdILmRRU5ifNqBtoJO1e+xGKDTeu5KI3E3Fw9b/bvcaoK/ZKj7I8ph0tHGyi8qHaSPApmGd3u&#10;m25vIXEzZpe5LWsxczCRq1GJFTKY2OuFeG3/ZwboNXYaUdAGE9I5MIWgbNurwi+Mj/sS0bGpE6yd&#10;K+u2gtu6WUbQOp2khS/1Tn3vyIQuHKjM/Nb6v647lM41880yzU0HUzPVf+fbzRNaHkmf9JK4YOcU&#10;JahZ6KTd1x65k1cd5GTOq56w84cHm3fwYpr4QKMzOPS2hcdkG5pOskLy3Xq8NnhocpXS0AYKL6qd&#10;xIMaZszMtctkmXg9lnmbDsJctjFj5y2fupGflNnrQssNxX857e3L702MbnnXG9xUFtpAQvKh8Y6y&#10;ba++ZvzD2YRiguQKsm4ruK3b5SbvvXdHVt7wEX3GMPfm7A9yCHa5Jt3s0eZdd+9wLmq2Jd9Xjxl/&#10;4hN2l/LpLVtQs+Q7gReD20nd/lSZLadlkJx9/Mxsz6tcvXj29IUatYHCi2ongVnmQhtIRD5E3lC2&#10;CwvzuKTfHjzoLJuf4iqLoKbp62g9zIu+YZ7QkzOf72iDB9nXEXHuKmxiDwz55Gr+EtvU3K0NFF5U&#10;OwnMMhfaICLyIfKGsl3oXfoSol1G2GW+CYALbrMRDjvQL0Bqg4RtdKClcr/+Wu+DSVlPCB5s5Q8J&#10;uKENIiIfIm8o24YBFoAcuA0iRGxwxq9rA4d8M98rvR2RV3nRHyoxmCx6cp9z4rTLib18p1a73C4r&#10;RrsdYsZ13v7/QWjlhfq11ann7oY2iIh8iLyhbBsGWABysKpttjowRNc23U2Pw4Mt33AK8tDXEb7c&#10;HJhse88Pf4JTS2dkQ8Ol2kDhRbWTuEhoZYRWbpcVo90O4XUw8cv7to4423VDG0REPkTeULYNAyzI&#10;yeKeZQnyyiuvPJGLAo3sL8lFFaWvI7JHGyzyG+nlJvxBGyi8qHYSFwmtjNDK7TI/JCo9mORDG0RE&#10;PjzeULYNA2wd48eJVepjMJki1z/lS5Gb9wdtoPCi2klcfNsvMn9MSJaPu/q1xMEjU3/qknJZJiI3&#10;p35u9cybUgOByeGjqY+OSh2Jx12+I2EOJhpmTJbpBoDEGcYNAiWWz3xog4jIh8cbyrZhgK0xFvUs&#10;i5knTHJRV4/6z10zh4sKRupXajDp7F6a8SXFQvHjOZv0doRH5ERvn/z9MDkwfbpv3umNzsb8RBso&#10;vKh2khwSxS6bauVSJo9uMXswkWV73W1ZW89lPrRBROTD4w1l2zDA1hDmidJNTk1DZQu7lv2QVwtG&#10;2i33YCLbIbmoKPxqR5CTvrmsG+nt7wgvcCoFAW2g8OJv3XHziNpRXCQKXSZOuTbzT1OEuW6WyaNb&#10;rNjBxEZi+czFi9//R3UQEfnweEPZNgywNYScJJcsWeLcXFCgq3mJdXb17OZiX5B2p+tgUrNoA4VX&#10;1Y7iovk7EmY5fcafvnlsl4tvujX1Zy653Thh50iZPLrF/JiZFGIutAHElA+PN5RtwwBbQ8hJ0h5M&#10;iHKdRKVNDCaFcWiwcV5ssLkrvrblWe3jw17kpopDGyS8qnaUHApey0X73lrLnp76gSvzo8fEZx6d&#10;urX4zzYMO2USu2Hz1K3kCVm2192WCzUX2gBiyofHG8q2YYCtIeQk6XUw0cr+ZPHimWa5LaelkXIa&#10;TCQuZbJuY8cWdi39K7OOGe/sWfZVLUY6lRktTnI4jVvMrdxPtAGhFLnZ4tAGCa+qHSWHxE7+ZTu7&#10;nNDKBLP8b9fsdx4FL/XMmCzbMW1Z1k3MmJv3v178x4J/ddHcKB8ebyjbhwG2hpCTYSmDCWGWa3Ka&#10;gxaz100WdfUctmNmvinFvAwmZllnV/cOc53kNAetvLNz6QVSdvnll5/Exb4zMtjym/GBlmu0gaEY&#10;udniiG1qGtMGCi+qHaXMElp50MyHNoiIfGi8o2wfBtgaQk6I9mDylSVLWiXGRQ5SZpdrJE/Su81c&#10;sy5p/pmrs3vpN6Wci9KYdbR1N9zy3MoXLen+S6/5Wtm0QBsovPja+nMm1c5SRgmtPGjmYu3iv1IH&#10;EZEPi3eU7cMAW0PICXFR17L9i7qXbu/s6omaJ8qvfOUrDZzqYMa4KCdmLj0u7Fr6Eymz/2ci5SQX&#10;Odhlbnk2bnlu5YQWs8vs9WKhj+/KJ7e4KPhoA4VX1c5SRj/96G61PGjmQhtATPmweEfZfqES5mMu&#10;rzf+95TLN9+aeav/WtL+iQNfrSHME6Mmp6XJFTNJDko/c8uVMi+DyWWXXeb8X8UsM/O+vnjZhVyc&#10;hZnHRQ5Slhw8r+KiNFods6yza+lNdrxY+trDB7TBRMr8tK9jzsP9HeGlvR3h9/BmikMbJLyqdpZp&#10;bj60AcSUD4t3lH0oVMJ8zKXXwaSWxWCSQk6MuT4anDyhH8fFridowozZcoqDlNmDSWdX98t2vqyb&#10;ZYRZTibbOpZDacw4FzmkyxcvPoeL0mh1zDI7Vi5621s/2js/fEQbGEqVN1Ec2iBRiGqHmcbmYnx0&#10;VB1AxF9dPOd7fFi8o+yDFwl6/NCK1O93mWXy+LEHMn+VkpTB5M23Tv1IleTL40eT9cSHto04ZfJz&#10;vZJjLsujXfbSobGMsnX7j6TzTG96KfVLkWMTqV/tNLe/mdsQpS151MpkMPnCqr2uOUVbQ8jJsZR/&#10;wC9csuxSrZzIVWYPJoTEFi5cGDbXly5deqqTYCAxUw45aOWLFi2ao+UKWh2zzJTDVaW/PfIFbcDI&#10;JVctHm2Q8KraYaapV29MfRzZDW0AMeXDURjKfnhx32j2rWzk0fRd92T+CiINJvQLjWaZm9Le2Hjq&#10;JG/6wfsyf6f/V1vjifNuy/wVRfpUnLlOSptu66Z27BMPT310nLztlZjz87xmGUmDiV3XN2sIOTFq&#10;g8mirp6/lzh9eonKZJ10kpJoZYJWLmW5BhOpYy67YdZZuLj741yc1ZYgZZ1dXR/kojRaHbMsOWO7&#10;XZa/cuWVGf9P8pM1a0In8KIv9LWHf9zblprpcFHxaIOEVy+5+d6K/yM+qOZDG0BM+XAUhrIfXvz3&#10;9VO/o05oj6Q2mGyNuv9ssnjEGEC0+GM7Rpwvo5p+Y82BjBwaTM7g34AX7bbsdTE2lv2LibsPj2dt&#10;8+7X4ll52mCiDYhFWUPIiVEbTDq7//p3JL6oe9mTVCbrpJOUxF430WJSpg0mnUuWvirx5Il7VJY5&#10;7IrkmblaGSFlycFygovSaHXsMnu9WHJ9VNf+SG9ssMXXuxCUhDZIFKLaaaaZ5y9PfVvfjQ3/8i11&#10;ADHlw1EYyr54kbCX5XHVzqkZgTaY0GP8aPbJer8x2zF9+91TbXQ+OfWnI9O221P/sP/6E6k43QhU&#10;ZiY/HEr9pC4p+yiaMyxzAPPiCTwrsX9tUf7MJdtqu317OjY+WeKgUkPISTHfn7k+//nPn2yXOUlJ&#10;ZN3834pg5xJSpg0mhMTFK7q7f4dDrpj5XKSWEW7lhJQnB7IxLiqoba/Eh5q/xYvOP9x5MY09mGjG&#10;BpsOcnplmXx55mxtkPDq2265+6jacaaR+dAGD1M+FIWj7ItXTWSdHr/4+B5neeZ1WxI/25D5D3fz&#10;H/CEPBJmuTDCg45AyzOuTeX9cN1BLp2qa97xQAaTY5MnfUHyTAV7XTBz794Sd8r2GT/OtqA39XzX&#10;7h111s1/wBPySEh50dYQckK0B5OvLlp0kXbC9FomaOVS5nUw4eI09owiI3/x0ndwset+Lerq+raU&#10;L+rpuY2LXfO1crOsc0nP1VxcMP3t4ZfN/2c83naG878iQhtA8luhGYw2SBSi2nGmiVfl+V8JoQ0g&#10;pnwYCkfZn1r2s/zx70vvzZwR1Y01hHlSdJNTHbTyzu7uPrNck1MdpMxtMLFvic/FacyYLac4LOzq&#10;+aFb3C43vfzyZbM4zcGMcZGDW3mhmIOJ2NcReYXDodhg80/0gcObsaGW9IDpG9oAUYj7Npyhd55p&#10;YD60wcP0lxfO/RQfhsJR9gcG2BrDPCmaLurufoBT0phxLkpjxkw5nEbK3QYTIl2/q+fvuCiDdJy9&#10;fHG32r/oS5dmHhc7fD05izFjdlzIFc8VE2LrZ7TSSX1kXcOlXJTFylDoeG1QITnFwR4oCpGb8A9t&#10;kChEtfPUuV7QBhBTfvmLQ9knGGBBSSzqWpr+MxQX1TSFnMy1wUTkFIfoYPOIOVB4kav6hzZAFKra&#10;gerUs2/J/U93Qhs8MrxobtanRgpC2S8YYEFJeLnar1W0gUGIDrSkzxPmIJLlm1rTX7a88srQsdrA&#10;oclV/EUbIApV7UR1aD72rXlSH0AM+WUvHmW/YIAFJSEDyaLupTu5qG7oa4/EZVDgIgftpN/fNvsz&#10;GYOIZW9HeIhTHcw2NDnNX7TBoVDPuaG37j/d5QVt8LDll714lH2DARYUTT3PSoSpwSCS8dv05ok/&#10;unbm+7g49yyF5VSH6GDLFWZbIof9RxsgClXtSHWiF7SBw5Zf7tJQ9g8GWFA002EwIdIDQXvkKBc5&#10;RIdajroNAObg4Sanpkm39ewpES7yH21wKEa1M9W4XpgYG1MHD9P7Ljwr/cWnklD2EQZYADyQHgTa&#10;Ilu4yCH2XONH3QaUvvbwoDl4uMnplUMbHIpR7VA1qle0wcOWX+bSUfYTBlgAPCIn/9628FNclMYc&#10;UGKDzYe52MEcODQ5rXJoA0Oxqp2qxvSKNnDY3nPuqWfzy1w6yr7CAAtAAcgAsKoj/F9clMYcUEgu&#10;dnhg9uyZ5gAibj0rdAqnVBZtYPCizdHhOxLHXvXShNq5akCvaAOHJr+8/qDsLwywABRAX3vkJhkI&#10;Vl3Q+hEuTmMPKIfXnZRx65v+jsi4OZhwcXXQBgs387F2/cdqbkDxyuaf/Ks6cNjyy+ofyj7DAAtA&#10;gZiDwarzTuvg4jT2gEJyKE1ABpOmvdrAYVsIaicLmHSTQa8c2b9PHThsHzh39pn8svqHsu8wwAJQ&#10;BOaA8lBb4+lcnCY20HxTvgElEGiDh+n9F891TpaFcN5NK+NqZwuAhWIPGm7yy+kvyv7DAAtAkZgD&#10;ChdlkLxMP8YeUGKDzYc4HBy0QUQ0T5iFona4Klkok+PjGc89l/wy+o/yPGCABaAE8g0ohDmYJLaH&#10;ZnBxsNAGkl0PnJp14pycnOTTrXfUjlchiyH60sas5+0mv3zlQXk+MMACUCJeB5TY2uY3eDV4bF8T&#10;mmEPJtrJk9x+75182i0MtQOWyWJZ+aF3qs9Zk1+68qE8LxhgASiRvnmnz/MyoASe+KaGH3gZTMRS&#10;OP7qV3z/9FepaM/RTX7JyovyHGGABcAH+tvD+9MDSkdkPRfXHiMbG1Z4HUxIv1jQt3tc7aAuzr5p&#10;K9f0B+25ubl81qwGfrnKi/K8YYAFwCdoILn/rKbTeLV2iW9ueJAGk/2rW9STqe2rN17Fp+Ta48F3&#10;zjuqPSc37wmHg/lPLwAACCLDz5/8Xq+zE7HW0J5DLvmlAQAAUCgPvjP1PZNCDDraPueTXw4AAADF&#10;op1cvRg0tH30Ir8MAAAASkU7yXq12mj75FV++gAAAPziQH/T3doJtxArhbbtQuSnDAAAoFxoJ99i&#10;fPX67/Cpv3Se/NNPRLVtFCM/TQAAAOVmT2/TD7UTsR8+8ptvdr5lf+iFxxKjuzY5Hhx6MLHp3xep&#10;+X5Zse+PAAAAyEQ7Kdea9104N+PH/QEAAFQJ7SRdC/LuAwAACBL3v23upHbSDpLJmUiMdxcAAECQ&#10;ef3Wlo9rJ/Jq+otzmlt49wAAANQaz31t1pPayb0S3jf/rCW8GwAAAOqFRCJ0rHbS91PeFAAAgOnG&#10;4x+N/FwbGHL5qwvnfJ+rAw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5GXn+5HPim5tuiG9uODSyuTnhixsb1nDzAAAAAAAA&#10;gOlOIhE6dmRz43J18lBhE1eGjuXdAgAAAAAAANQryQnIT7QJQRDlXQYAAAAAAADUMpNbQ6doF/w1&#10;58amN/gpAQAAAAAAAGqBwxsbt6oX93VgfFNDjJ8mAAAAAAAAIGjENjVEtQv5epWfNgAAAAAAAKDa&#10;xDc03KRdtE8XY5ubxvilAAAAAAAAAFQa7SJ9OssvCwAAAAAAAKASaBflkL530vQCv0QAAAAAAACA&#10;chHb2DSpXZDDKfmlAgAAAAAAAPhNdFPD09pFOMz24IunvJ1fNgAAAAAAAIBfaBff0N2VK0PH80sH&#10;AAAAAAAAKJXYpoYfahfe0N34poZ9/PIBAAAAAAAASiW2sWlCu/CG7k7uDTXxywcAAAAAAAAoFe2i&#10;GypubNoZ33jKHH7ZAAAAAAAAAH6hXoDXmUMD8ydPu27tWOiq1xKV9vq+PxgbfbFxHr/coFZQjiWE&#10;0AcBABVj5PmWc+JDpyZELgYgmMQ2NI1qF/K16n8+/uf6QBhgz//5yomRlxou5UMCgoRyvCCEPggA&#10;KBvmRETz0EDjBZxaE9A+xwZa9uNGQ3VObFPjzdrFfS059/rV4+qgVyeuePoD3+bDBaqFclwghD4I&#10;ACgb0cHm/7InJLacmkH//DmJXHJaRYmta/odbf8zbfpfTgc1yjHahX4tqA5w08j33n7rKB9DUCmU&#10;4wAh9EEAQFnRL+Kn5LQMejvCS7VJSdq28Pc4tWh628O/VNtO2tcWforT0mj77iZXAbWEdsEfZNUB&#10;Dab95dMfupEPLSgXyusOIfRBAEDZ0S7gTTktA23SYMppaeKDp35Taztlyx5OS6O1Ka48p7mF0xyi&#10;gy1P6+1my1VArUDfZ9Au/oPmwY2n64MYzOtv3r4cHbMcKK81hNAHAQBlJz7Y8gPtQl7ktAy0SYMp&#10;p6UZfr7hvVrbZHRt092clkZrU+SUNFqbmpwOagVtEhA01YELFu1n7vm3w3z4Qakory+E0AcBABVB&#10;u5g35bQMtImDyClpli8PHae1Sx5c3XQapzn0toU/obVJrm4Pf5HTHLT2dBv+H1cBQSeRCB2rTQSC&#10;ojpYQd/dtO7Nv8dvCVAMymsKIfRBAEAG0aGWV+WCO7k8xsV5uSccnkEX98lOdQwXZZF5MZ9psmLW&#10;HbDsiUOGbeGfcJpwjNYuyfE0anssp6TR2styXcsBTnd4rH32p6itVRec+UEu8kRiTegEaZOLgN9E&#10;NzVu0yYE1fbABnxsq1q+5aaVE/z2AIWgvJYQQh8EANBdtZ7MuNi25LQs+joi4/bFPcnhLKKDjVdo&#10;7YuclqZ/XusntfZFTkujtUlyOI3WlmNHOOOGP1pbmpzucE845EzSsmwP7+cUldhg4+1a2+S+p0+e&#10;y2mgFLRJQbX91qNf1wcnWB2Bd7TXD0JYugBMY6IDLZPaxbAmV0mz8oKGM9SLcJbTstDaFjklA61t&#10;kVPSaG2SHE6jtUVy2CG2fsYlWlu2nO6w+qzQKVq7IqdlobXr5vBA0wBXA4WgTQyq6aW33aYPSjAY&#10;gvxorxuEsHQBmCY8dv5p7byYQWJl6HjtIliTq2SgXYSLnJKF1rbIKWm0dkVOSaO1R3LYYVVHeJvW&#10;FskpDlo7ton1oQZOd9DaFDklC63dXMYGmh7jqsAr2uSgWv5g5V/qgxEMpsAd7fWCEJYuAHVOb0dk&#10;ws+L5NhA4+e4ShqzfVtOyeDwQNNHtLZJTslAa5fs7Wi9mVMctPZIDjto7ZDLQ6ETOSUUH2h5SGvH&#10;NDrQdDWnO2htkqvawur3dpKTDA8/6pgpVwVeSR7V47QJQjUc3pQ8gNogBAPvrOvWoPNpKK8VhNAH&#10;AahT6MJdu1gm+9oiOzktC+2i2DY2WNjvhnBKBlq7Iqek0doUOcVBays+0PwChx20NkgOO6jtWHKq&#10;g9Ye2dvWuo9TMtDay+Xo4InzuCrwyp4XQ43aJKEaqoMPrDl3vND6I357AUJ5jSCEPghAHaJdKGsu&#10;D4WO4yoZaBfImpyeRtuGyCkZaG2SHE7T3zb7d7U2SU5x0NqKDjX/I4dDq9paF2lt9LdH7uCUUDI/&#10;rrVjyqkOantkR/hXnJKB1l4uuZpKb1v4DV4EJkG5VfC/rPyLSXXggbUtSKG9NhDC0gWgjlEvmhU5&#10;PYNkoeuteU05PY3WvsgpaUbXNbRrbZKckkZrj+SwQ752tPokhx20Nkw5zUFry7E9fAWnpNm/JtSs&#10;tecmV1Pp7Yi8am6vd97s93EIENpEodKqAw6sG3dvaP1bfrtNX5TXBULogwBMA8wLWTf7Omb/gtMz&#10;iA22jGoXz6b0pXpOd9DaFzkljdYeyeE0dJtfrb2+tsgKTil5cqLVN40OzryIU13bWvmWWedxSpr4&#10;YNN6rT3dpnVcLYve9tZ+bZsip01vtIlCJT2wEb9XMl088eqN07vTKa8JhNAHAZhGaBe0tpyahX4h&#10;bdq8gFMdkpOJ7Vr7JKek0dqLDTa9xuE0Wlskh+nWyBN2OxwK9c07vTFX3eE1DWfYdTMcaEl/hMrt&#10;912uOSd0MqekUdtykatk0d8e/qG2PdvHL5j9Zq4yPdEmC5X0Kyu+pQ80sL6drmivBZzWXvHEvsTR&#10;icmEMDk5mXjl0Jia65effXR3YuTo1DYJ2u7BIxNqfk0IwDTjqUjj6dqFrWlvR2SS0zOID7bs0S6q&#10;xehQy1FOdehrj/yP1n5/8uKeU9Jo7XEojdpWUg6HYgPNw25taPVIDuedRHBa8jmFPf/wpNaO5shz&#10;Lb/FVTJYleO7NqacPr3RJguV9LifbcL3S6axK61/H08LlNcB6mpoebXo9Zui/Izc0eoV4/FXp17L&#10;k65JrRN3b4k7y7GxicRTu0ed5dHxyXR8YO8RZ/m65H7uHhl3lgMvAHUEfQ9YLnjpBxa5WGV1++xP&#10;aRe6GSrfnSDMC2tNTnN4ZN7p87S2+zoir3CKQ2xQ+SL6YMtaDjusntd6mdYWh5OTp+YddhscUicn&#10;fee3foxiwwNNf2XXM3UaSNLfEX5Ca4fDaZL78U2tHU2ukgH9B0Tbji2ng5ENDe/RJgyVUh1c4LTz&#10;4JbQqfyWnB4orwHU1dDyas1/WXeIn80UNEnQcr04PpmaVNjmanPmta8l/uDh3YkZycf9h8cTS57c&#10;55QTkvM3a/YnPv7ArsQH7tuZODA6njgyPpE4ITnRkbhp11P71fKKCkCdoF34ipyi0tc2u0+78DXl&#10;1AxiAy1vaNsSOS2N1m5ygvIshx2Kboe/dxIbbLndrb5Wj0OeXrv+tjM/m6sNQWtDk9MzeO68hlna&#10;NkxXtUfinJ5F8kzs3MQgsSZ0AhdND7QJQ6VUBxY4bZ185eRz+G1Z/yjPH04vbf5mzQE1L583vZT6&#10;74tdftGd2xMfuf+NxOGjE05cw8yX/5yIwsceeCO9bsfNdfL+10fU8ooKQB1gX/i6efDZk7K+rC30&#10;d0SGtYthMTkByPjIlqBtR+SUNFq7/W2RGznsYLcRHWh5hkMO9BstWjsUOzTU+H/MuiNDzU+k6rRe&#10;Zef3zg8/QrHYupaXzTqmI+ua/41yHjvvjF+z65MUM9HasI0ONb3O6Wn+JxQ6QWvflD4ix+lZRAeb&#10;R7K306L++GPdoU0YKqU6qMBp7/Ll+j3a6w7lucPppc2nV+5W89wkTrthq/Mo6/SdFVp+eNuI83jo&#10;yLhTng/KtScn5NNWmXwn5hheH9w7FSf+sm+v858agsrm3vJ6Ol4xAagj7AtUN2Nrm1ZxlSy0C2PT&#10;vnmnv51T08TXtjyrbcdxsPmfOc1Ba7O3PfIpDtN/ZPbabXAojdYGhzJeg8NDTX9JZV7zbSm++qzQ&#10;KbnqE/vWzpyv1bfl9Ay0tk3dvuQeG2z6hrYNW06vTw69cOIF2qShEoavexLfMYHuTge05w2nlTbF&#10;TE7oMfzz1ARFPtY19+bXE8fxx662RsecWC7i/LEvmpw8u2c0sfHgWOLw+GTilGu3JC5fvZezUtCX&#10;5SnXlDCXCVp+6VBq2xKrmADUIXv6Qo3ahaomV8lCu1A25bQMtPZFTnHQ2nuw/YzzOZzVzqHB5ps5&#10;5KDV51BGXS5yzTdzbZ2KSdzqCvHB7MmU7ci6ps9wehqtXVNOy4Bu2ay1n8+tq0OncRNZ9LeFX+LF&#10;2kObNFTCjesu0AcUCE3rHe05l8mm67c4F4kmWp6bNnb8nXfv4MgUVB7++eu8lp+9o+5ftt45kvnX&#10;/9jR3N/L2JC8uC4ErQ3bH63P/n5ILv7u2eyPaA3zfxQKxW5HJOj7IgStj/N/TWSdfNc92cfGRnJN&#10;vewrfVxM8r/5XOq7JjdujjqTku8MHuQsb6+vrwJQ58QHG6/QLlhtOT0L7cJZ7GuLxDgtTfJi/Wda&#10;+ySnOKjtzT09wuGsiQMXO/S2tf5pVt2O8JMUs+v0X9D6Djt3TTg0w841pRhh1yM55KDVteXUNFqb&#10;ppyWgdZuLumWylw1i9728DezttsW3s/h2mFk48zPahOHSqgOJhBavvu2O9QOXTcoz7lcVmNyYjLE&#10;d3wyHXH5HsTnH9+Tlet1cmLehlf4xauxrLyn9oxydIoxvrC3ffHAEc6Y4pBym126A5bG3xuTlA+v&#10;eCPx0Qd2pbX59sDBjLhobkdsuDa1vW+s2Z+45BfbnWWJfWX1Puc/HF4w2/yz5GtfDFTXfCRk+eqN&#10;0ZK+5F+UAEwjYmtb9mkXsxkOnvIuTs8g64LWcOWsUAOnpVHbTsphB7WtUOqOnNGh5m1mvdhgw184&#10;lRitLocycMsz2zbd8VzDrFz1BK2uafLMlvGxc609U05LEx9o2a+16+pg83qumsHKea1v17Zna/6Y&#10;ZU2gTRoqoTqQ+KwX5Faafin8z4vDahwWZ/TFqV9urTuU51suqzU5sfM01+/Pvvi3c7xMTmzo40x2&#10;jq3Nj58/lDNOH3ky427aPL4j9f2PfHmFfKyLWPLU1J216A5arT9Pfb8jF2YbpqUg9e227OWKCcA0&#10;Rb3ANYwNtWzi1DS95595rnZhK3JampGh5sVa2weHmtN33PTSjkZvW+s+L/XsnP622b/LoSyiQzNn&#10;06Ndp68jfNBJSBIbbFmpPScxNth0iFMd7LZMV7XNzrgZwJGBmRdqbbp56LkT0x+FE1ae09yibcuL&#10;fe2R73AzwebKK0PHahOHcvv4mndPqAOJTwoTLrfTFP/ksdTHILTPTsMAWq9oz7VMVutjXV61seP5&#10;Jidrdmf/J8SMu9l8g/vr8r5f7eSSKcy6+bTxklPI5ITOc8QJ/B+bG407duXCbod8063eP36nQW38&#10;SXLfT7sx88v5gttth8smACDvRIXT0vS2hRdoF7dkb3ukj9PSaG3GjO+R9LZF4nY7HCqZQtu18/s7&#10;Iun/SGjPw5TTHLLaMbzr9FAjpzlobWm6fFzrGG0bxdrbMftr3G5w0SYOlVAdRHxS0GKwtn34mfet&#10;5rdufaE813JZ75MTm394rrhb8prafLl/r5rnps3M67bkzSn0C/FR465YAi3Ljy1q/EbyWJltmLYo&#10;75N8NHMdaYOgj9edwh87OzU5ATS3UREBAGmODM28WLsoFjktTW97a792gUtySpros02fcWuHoL/a&#10;52ujUJITi1WFtGnn9rdHfsqhnBOI4YGmpZyWc1LCKQ6xgaao1pbt8GBz1setejta92rtF+vKtjPV&#10;j/IFFm3iUG7/4/E/1wcRHxR+/lJUjXu1ENzq2uWiF9zqvOvenVmxXAofuC/12wSawnm3bcsZd0Or&#10;U1brEe15lsnpNjkxY8XqN3QRn28bxdyt63OPpb6jQ9B/U+LJ14Z+36TzyX1OmVf2Hj6abscLZ92c&#10;+gjZmPFr8vK493Dq5gYCLVdUAIDK8Nrm+7SLZdK++1Su30jhFE+s7ph1XqH1veT3tUX+T39bZAuv&#10;qtjt9LfNzrrDlhAbbDkgrwUXeZqUxAYaP2e+jm5u3576wr7Q1z77Wa3dYuztCD/OzdYmiTWhM7TJ&#10;Q7lVBxCfFLRYIQpaTBS8lotCITGhkpMT+UssYZabClqsXO5+4czv8Vu4flCeZ7mcbpOTX7vL/b8D&#10;XrWhu15peaVoU+jkhH5rRJAywY6fv3wbL6X48fPDicbk++Ir/XsTl9479dzc/uty39Z4Okck6PHR&#10;7akfXvze0MHEFclJ0b7RqeNl16mIAIC8RAdajmgX0fGhpvR3MQjtYphc3RH+PqfkJdkpj5N6K88J&#10;nczFrtB/b1ZdMOvSlR2zWrmoJB6YPXtm37zT5/FqXpLb32Y+V1NO8fSxLU516Gtv/bbWXjGuCdXZ&#10;r8WPbGw8qE0eyml0U4s+gPikQHes0eJeFbSYKHgtF4VCYl6gCwm3esVMTgSzzLb99qmLHC1eNj2w&#10;dXXolCN7vpN1G6j7Lz47yxUXzXW9LV9F0J5jmSxlcnJB8j1iY+cEbXIif7kvRZsDOW51XKw2hU5O&#10;RPqhRIL+c/LgtrizTLx0MHVTgL/o3ZP47uDBrHr0Wyhj4/lvGSzQHdaoHmG2I5jL8jsrVREAUBDa&#10;hTXJYQftIpnkcMH0doT/qL8t8lVe9URsIPPOZFychbl/fR0Rz2N9X1vkebPuVButD3EK7YPrr88n&#10;Y+m81W3hX7fbKca+9tmf5iZLYvua0IzYYMvG4cHmHVwUHLTJQ7mdce3zh9UBxCcf3Jb6qx2hxb0q&#10;aDFR8FouCoXEBLf/nLTelPryKWGWCzdtjia+NXBQVShmckIKWqxsunD45dP/nnfHFW1yYsvNVQ7t&#10;OZZRG5p0aHm2GnZOtScn/0f5LQ8z7ub1m4Y5ewozbmPGcilfVjfR8myKnZzIHwzW7R91/lsi/zGh&#10;mCC5pfDb96f+4NG7c+qcu+yZ/c6jtC/PXdarIgCgKBLrQyeaF9tcnIF98czFnrHrP3RqqJlDeTH3&#10;LTkRUH9ocNUFZ16csY2O8CiHXOlrj/Rl1GEfO/+0dk7JQvbj1ZVT/wnq7YhMau14le5Wxk0VTfS5&#10;lifN10mTU4ODNnkot+rg4bMmWtyLghYTBa/lpPzewIV35P5+h1t5ro91CVpZKf85aUte7JjlpsLH&#10;HnBvvxzGNzZ+l9/GDvGXw4/wruRlxUVzo9qERJObLz/KcyynGnSXJi1XdMPOq/bkhLztlRhHp+h6&#10;OvXDgJp0W2AbO+cdyvP6wVD2fyBMtd9v0fJIm2InJ6INfQlfvpguaPU+99juxMPbDydeHh5LvHxo&#10;LPHTDcOJ85ZnnwOWv5z5GlPZDZtTdwkTuvn2xlUVAFBWkp3smCtDoWN5NU2y/Ngn5s1+H6+6Yl+U&#10;a20Vi902F3tC6iwPpX7PJN/FvLmdYnxgdmgmN1UQ0cHmheZkoxi5qWCgTR7KrTp4lEkb+g7FD4YO&#10;JVbvOswlU3RYF+CCWWYreCn/zV9O3Yr0W2vdL2gEt/L3Jts58ZrX0p5y7ZbEtwcOcDT7zkRCsV+I&#10;N//qSz8aR2X2D8zNuXlrVr1yu+C+76Q7E++GZ1Z/6qP7tYmImyvmz32dN1U+lOdYbjcfyv5NkXxQ&#10;PRu73SBMTsRi2J/nI1tef9DQZsOB7B+fNLUpdXJiu/ip/en/kFEfpl/s/8NHdjvnRHo8/cbc/Vjq&#10;fDa5X1qdv+jdW/BdzCoiAKDiaBffHFKh/zLwYsUxL9Jz/fI6EV/X8kZ8qOH/0XLv/PAR7Xl6si3y&#10;FadBjww/1zDL3E+/5c0EA23yUG7VwaMC0l8MP/HwrsTfPXvAGVRn5RmIz77l9USHy383xIt/sd11&#10;QLc/JjOH72aTT/rrJv2FVosVq5f/anyEP6KRy7cn90tev5OTr6eWU1GT8HVcQbzw3Svf0CYhuVxx&#10;4dwRp9OUC+35VUi3XzMX7O8L0PE3NWMk3S42X04u89X9+IO7MuL/7yH9V9NtXx0e42eUzReUX6L3&#10;4t1bsv9DY0IfsdLqaXbcsT1D+m6QlleK9AeNe7dMfQ/FxMzbdHDqtWozzmUfuu8NLs2EJixm/UAJ&#10;AKgacjHe2x75EBcFjr1Phpq8XKz3tYfvzZhgeLSvrXUrN5GX2FDLRntf/DY5Abtm/7Mnn8ObDBYj&#10;Gxou1SYP5fTZgUv0wQPCIpw8OvUfo0LYcf896gQknw9cMPvN3H38R3l+EFbS1p+nvrc266bsP7js&#10;iB91YnZ5TQgAAEXQd37rx7TJRj65uivRweZfapOGkhxo2R8fbF7Em6hdYpuau7UJRDn9/qMLRtTB&#10;A8IiLJZiJyckdx//UZ4fhJXyiV2HPf3HltDuChhoAQCgSLTJh2lvR3gZp2YRG2w+pE4kCjA20LL5&#10;8Pqm87jJ+qdeJidvuuV1Z8Ckj6ZocVv6uBahxTTf+8vU5+e1WDWUu3Id4R87s/3+UOruW1qsFP/7&#10;xeHE3/vwS9t+SR/RK5bN//kDdeLhRe4+/qM8RwihDwIAQAlMTURa93KRKzSh4EUHe7IhRtc1/zen&#10;+EbfvNnv7+uI3GdOnjRXnnfaWVwleFRjcnLXk78zqQ4eJSpoMVsTLW4raLFKe+7y1MTqfOWL66Iw&#10;4zp/P68uaLFq+G/PH+I9Kpyn/uyT6sTDi9x9/Ed5jhBCHwQAgAqRmnykvjBfCr1nN5/b2x6Jl3o7&#10;Ys2++ZHv8GaCiTaBKLfq4FGif7RyN1925r54FhqTF+7EnpHcd+URtFg1/KqHO+EIfk9Ogqb5q9OF&#10;ok06vMpdx3+U5wgh9EFQ03R2dz+wuGdZgryiq8vzr3r7hWzb9MorrzyRw6BEtNeX5HBdsHpe+I/6&#10;O8JPaBOFasm7Fky0yUO5VQcPH5Tbe9LHsLQ4faaaePc9qfjYRCr/WCtPvGpj6gfZfrUlnhVzQ/si&#10;KUHbcqt3OMdtUMmfvKD/h2DRk/pvNgja5KSBJ2W7eFKm/TjcGyNHs+qRghajz6Br0JdotXw/LAVt&#10;0uFV7jr+ozxHCKEPgppFu2glOVwRtO1jcuIf2utLcjiwPDJv1ru1i/5akZ9GMNEmD+VWHTx8UvAa&#10;E8yyXDG5Y80/r9W/e3Hry7GsMhM7ZsbpR+DM8ke35/6le+FrqzN/5EzQJicX37mdowlnMmfH6bbI&#10;gh0TvJaT8uvzVzzh/w+xlYI26fAqdx3/UZ4jhNAHQVnQLigLcVFPz23clCtavc6unp9yuCJo+1DL&#10;k5MFCxbM6Oxa9qr9nDhccez9EDlcdXJd2GuxctnbET7Y3zHnltVt4U/0t82+cOU5zS28G/WHNnko&#10;t+rg4ZMXGRffZrlglpH0+w3E4fHM/14IZhkpv/a8aufhrJibghYThXxltoJWlm9yYsdEwUu5YJbZ&#10;yn9ntFgploI26fDkhXPj3HX8R3mO5RKAaqG9H8suKAvaBSXZ2bPs3zjFIXkhf/zirp4XtVyRUwOJ&#10;tr+1PDnRng/J4Yqj7QvJ4aqjTRT6LzjzgxTraw8fSK6v7euI/Ki/Y/YHnAqgdLTJQ7m996kPjqoD&#10;iE8KH+cfHqRfhSfol9TtXHLPSOb9+5/aNeqsf6nX/UfZ6KNYGuGf6x/rIuxyU0Fu5Xmp8Wvydq6p&#10;8J57d2aVVXJy4gWzXqlevznKrRbOo+/7dX3i4UHuNuVBeZ4QQh8EZUG7oFyyZMlbOOyKVo/kcODQ&#10;9hWTE//Q9oXkMCiR+FDT2+MDLV+ODrRcHRtsXh8faN4ZG2iO2ncPs+Xq1WFkY8OPtAlEuVUHEB8V&#10;TpD/jOT5XodgLxfieXwnLcIsF8wyWyFfma2glQXlPyflsBS0SYdXuduUB+V5Qgh9EJQF7YLSy+SE&#10;0Oou6ur6GIfTaHkkh1UWLlt2aWf30jGtnmkp+2pOTjq7lm2mRy2PdJI8oNXt7Fp6E4czWLRk6f1a&#10;Ppmss4XT0nT2LPuqlptLrupKcjs3a/XIhd1LY5yWF60+yWGVry5derpWZ2FXzz9xSuDRJgRBknez&#10;emiTh3KrDiA+Sv8lMdFybE20OEkc5S+328oX8hda368w+fD9qf/miB+8b+o/JE3XZ04mjkkqvPve&#10;zC/5/+6Db3Ake1/bb9/GkeyY35MTszzf66LFirUUtEmHV7nLlAfleUIIfRCUBe3isJQL/ssuuyzr&#10;vxFaHsnhNJ09PZdreV7lZlS0fFvKW7R46de0WHLycoXTUA6uWPLXl2h1OeywqHvpVVpOLrmqb5OT&#10;RV09E1puPrm6ipZPcjiL5MRzvJD8oKJNCIIk72b10CYPlVAdRHz066v3ORejWkzzvNtSF/Vefv34&#10;rtfiTq4wnrwwP+eW19VcgZZpwmHeISs2lvs/OuIvt2Ru79ZXsr94b/sk352MuPXlaLqc6H5Kv9MX&#10;+e2BA06OXT46PpHYcGAsq1xsMyZFwj+U4UcbS0GbcHj2orMyPkftO8pzhRD6ICgL2gWil8lJIReX&#10;Wh7J4QwkRhf6XKSycMnSfzTbEpMX3l2c4vDVrq6Ilpfh4sUzOd1BzUnKYVfy1dHijosXv41TMqAY&#10;L2aR1QbLYVe0Op1dPbdyOM2CBQua9dxlWf/RIbRcksMZaHmdS5ZdnYpObxJrQidE186cP7y2+ROx&#10;weau6GDzf8cHWh6Mrm15WZt85JObrR7xTQ3f1yYP5fbYq16aUAeSOlPQYrAwzf8mFcrkxIQ+6fAo&#10;d5fyYT1XCKFPgrKgXSjmmpws7Fp6u1ans8f9PwtaPsnhknBr97LLLjtOi5nm+s6Jlr+wq/saDmfR&#10;2d2d9brYF/J2nORQwWhtkRzWOKbAfAetTmfX0ns4nEbLIznssKi7+4v5cipJcsPHrDqvddZ954VO&#10;4iJQDrTJQyVUB5I6U9BisDBLQZtwFCJ3lfKhPN9qSORaL1a6icHgviNqrBjpO1WffnS3GnPTr+dS&#10;aQvd70LzC/H12NHElz38GGygBGVBu1j0ar7/bghaXZLDJeHWLk1OOruXbnCSkmh5uSYnC7uX3a3V&#10;4XAWXnK1nEU9Pa9wuCC0tkgOZ6Hlkhx2ZeGSpR/yUk/LITmsx5csfZDDVaF/fvibWXfwSsrhDLS8&#10;YuzriOzpbY+80N8RWZVcvrOvLfyPffMjn+5tnz2fN1V/xDc3vKRNHsrtjucj0+K/J7B034gX/4vw&#10;R/bvUyccXuVuUl6U51wNiVzrxer35KQY/XoulTZI+43JCRC0i8aF3d0f57DDwiVLLl3UtexpLVek&#10;yQCnZ6HlkxzOSXK779fq5pKrZqDl5btbl1YneUHdz+E0yX3cb+dxKINF3T3P23mmnOYJrT7J4Sy0&#10;3M6upZ/mcE60ugsX92TcclfLIZOv8bFaOVerKr1t4aeSE4Rnk76SnDDs6m8P76cJBIczsCcZteia&#10;cGgGP53Ko00eKuFxP9s0qQ4oEBqWgjbhKETuIuVFec7l9vXoGL9CicSew+NOGWHm2Osk5Qraj3lq&#10;uk1Odo2MO3fVk/UvrtrDLae4IVnPztfcknwuZt5eYx9fHU7FCDOHfPOtmd+Vus7anvhnj2fuF5V1&#10;PbXP2bade2R86ntl+0az47kcN76T9i/rDjplhMTt521q5siy+Pa7pm6GQXxvKNW2bcN1mX3tL/sy&#10;JyJukxPaJn3sUtZveinzdt+fenRXRn5FBWVBu3D0+J0T9U5aHM5AyyM5nMHChX8d1nLFhd3L7u3p&#10;6WnmdLVtDmWg5eWbnBBaPQ6lseOLunqOcEjFztdMvr6jnK6i1SE5nEFXV1ej11wNrW5nd89aDjto&#10;OW5ylbpmZces1t4LZn+qrz2yRpsoVEPetepweHPTKm3yUAnVAQVCthQeele7OuHwKneP8qM873LZ&#10;fH3qbnZ2+fw7UhewZlm+dSmjO8HZ5abm5GTpM/rNKoizbs68scT5y1OTB7PM9GcbUhfBsv72u3Zk&#10;rIufenR3Vrm9bpbTD7Sa62bcLL//9ZGM9Ye3T62L+5MTFLe72Ym7kxf3h45kTyqG+Xea7HLxCzxp&#10;MsvyrbuVE9rvQRGybE5OenembrohMVEru/XlmFpeEUFZ0C4evd6ty+uX4rUcksNptJxFXd0PcVhF&#10;q8OhDLQ8L5OTRd1Ld9r1zO+S2DGSQ55Ivobf09ow5dQMtDySwxm4TU4WL158DqfkRKvrdXLiFlvU&#10;s2y7UxF4YlVb5IL+jvA/0X97tImHF7mp6qFNHCqlOqjAaW8pjO7ZrU44vLpi/pwD3DXKj/LcyyXR&#10;+aR+xzYi1zopt4c2edc9mbe7tjV/OFOLi9vjqR9FtdFyiUbrFtwETbLMMjMmyw8lJxH5oLxvrNHv&#10;Xkeu3HE4PTk5/UZ9wifmipG54m4xwr7NuJTL8m7jP0huUN71m4bTy7mkyYmgxUWajGlouWUXlAXt&#10;wtHzrYSXLn2HVr+zZ+kTnOKg5ZAcdtDil3d2v5vDrmj1OJSBludlckJodan8C1/4QvZF/+Kl73Aq&#10;FcGi7mVfymqP5ZQ0Wg7J4Sy03IVdPT/jcE60ul/v6Tmbww5aDsnhgve33CTPYsdEnz+h4O95HFgb&#10;ajHvhhUdbBmPrWv8Uw6DXBx68cR52sShUqoDC5y2loo24ShE7haVQXn+5ZIuWA+4fNyIcFvfcPCI&#10;8xd+M07SZMXL5ET+c7IteYFLt9+2c8xtiWfetDWrvOfp/VllIt3y+mbj1tmmZp0/V/7joBn+efb2&#10;RcL+z4kZN80VI3PF7djbXP47JJqxv13j/lqZnqG8zprmf04I+q+QGW+5QZ+kfYE/rmeXV0RQFrQL&#10;Rs+Tk+5lN2r1O5f0/BmnOGg5JIcd8sXd8FpPy/M6OSHsuvRle7uM5PSi0dokOZxGyyE5nIWWS3LY&#10;lUXdPYNe6mk5JIcdkm29ouV8vbP7w5xSMWhiMbwmdAavhnrbw3/PizkxJyaFGB1q3hZf1/yH3Mz0&#10;RZs0VFJ1cIHTzlLRJhuFuKLtjDB3icqgvAblVJD1WXxxSth5svymW1931k+6JjMePTKR+OQjue+c&#10;pX3nhH7zZzhZV9aJazZNTSw+vGJnYh//5d/Moe+l0EfTTM0fMSWe3TOaXn/n3fqPjz63d9QpO9F4&#10;PvKdDzNPfiyVnie9Tj95IfVfhuWvxDImJ/S6EO+5d2e67KcbvP1HgiTebUzyhvaNJsb4PxBmzv2v&#10;x7OeP2nmyDK5LZb6bpH5G06E/X2hW/ijV8fyuty6W76zQ2rfOaF27tsST68Tv/fg1HdMrkse03v5&#10;t5qkrKKCsqBdLHqZnHxl0dLztLokp6TRckgOO2jx5CQn71/2tXocykDLK2RysrC7Z6vWhimnFs2C&#10;BQtO0NolOSXNoq6lj7jkHZPKyEbLJzmcxRVLluT9UUlByyM5nObyy69s0vJITqkK2seg7lG+QB4f&#10;bNmjTT78dM+zp0R4c/WJNmmopOoAA6eNpaJNNgpy/pz93BUqh/I6wGBLE4fPPVbY7YxhFQRlQbtI&#10;dOzueXjRor+ew2mh5ISlNXlBvFLNNeT0DLQ8ksMOlyUnCloO+RWX70Z0dV2p/sAihzPQ8gqZnBBa&#10;G+IVXUs/y2muaPW8yNWz0HJtOTWNliN2dnf3Lepapk56RG4mCy2X5HAWWi7J4YqiTUw0+9rD13GV&#10;NFdeGTo2OtAyqU0yymlsoLn/4FDoVN6N2kObNFRSdZCBdW+p3H/Jm/QJRwFyF6gsymsBg+HZt6T+&#10;Y2Rz+o1b1XwYMEFZ0C4QC7VzydIXuDkVrQ7J4QwWeviCeD65qQy0vEInJ+p3TFhOcUWrk0+umpPO&#10;ru69Wl2R07LQcnPJ1VzR6pAcVlnU1XNUq9PZ1bODUwpGLt55tWD62iNxbWLi5vJQKOsW2pMPhGaa&#10;E4lqybsTTPZuCp2lTRoqqTrQwLp0xrU+TEx+7Vx1slGI/PavPMprAiH0QVBRFvT0NNPdnK7o7m4n&#10;k8tv7uzsTH9Gv5I4H3fK3JdzLr982SwOVxTzIlrkUMEkn8dMei5k8jlW7zcoklxxxRUtxut7JhfX&#10;FH5fnK9uj9yvTUhy2dcR+VeunkFsYMav2ftXbnnTwWVkU8Mz2qShku58IYLfQalzj4ynbpdaCtpE&#10;o1D5bV8dlNcFQuiDAFQZe1JC2rfUBdUjOtRyVLsw7+sIH6SJA68WxePzZ73bnoh4sbcjMsFNZBEf&#10;avquOZnw09hg01/zZoLNyMamN7RJQ6VVBx1Y8/qBNtEoVH67Vw/ltYEQ+iAAVaSze+mkNjnhMAgo&#10;fW2R5+0JA4dcia8NzTEv9Lk4A7vNgmwPf52bySI22LLZ3HaxcnO1QXxTw7A2Yai0tzzx+0fVwQfW&#10;nK8NT/06eSloE41CfWD27Jn8Vq8eymsEIfRBAKrEwu6l12BiUttokwQOZXFg7Ulv0i74SU7JoL8j&#10;Mq6179W+ZH1uSiU22HRQ25dcctXaIba56Yg2YaiGof99BR/1qlHldqulMnH0qDrRKNRXzwmdzG/x&#10;6qK8VhBCHwSgSmgTk0XdPa9xGNQQ2uSAQyrahT8ZHWoZ45QM+jvCv9K2Uai981ov4yZVooMtY9p+&#10;OQ42/YDTaov4pqYXtclCtVQHIhhY/eLJz/+hOtEo1CtDoWP5rV19lNcLQuiDAADgA30d4cuzJgTt&#10;kRiHVeJDLQ+rEwFysPleTsvgyfNO68jaTtFGotysyoGB5jfL/nBRbTLyUkO3NlGolrFNmKQEXT/R&#10;JhnFyG/n4KC8bhBCHwQAAB/RJgF9HZFXOOxKxsTE8sjAjF/jtCy07RVsR+v/cnP1y671oQZtolBt&#10;1YEJVk0/2dX7qDrJKEZ+GwcL5fWDEPogAACUAX0SEHmQw65okxNTTlNRt+lBrj490CYIQVAdoGBF&#10;PDap32gTjGLlt27wsF5HCKFPAgBAmeifp98quK+tdRGnuEK37dUmJ6acqtLXFv5vbdu2nD690CYH&#10;fns0uoIvU70zOTmROPO6Z0bUwQr67uM7RviV94+H3tWmTjCK8ZH5c97Kb9lgorymEEIfBACAMtPX&#10;0XpYmxisOu+0Dk7JiTYxMY0OtLj+7glx17zTG7Xtc3h6Ets849e1SUVJvjSHL1FLZ3ykXx+0YEke&#10;k7QcHHx+SJ1gFCu/TYON9dpCCH0SAAAqhDZBIFeeM6uVU3ISG2iKapMT0+ja5m9xuiu0zd6zm0/l&#10;1emNOskoQrmoLAdH9vyNPoBBT5bjY1uCX7cHFlfMn/MyvzWDj/U6Qwh9EgAAKsg94dAMe3IirgyF&#10;jue0nBx85qS3aBMT24Prm07jKiAX8ZcaPqFNOLyqXWSWi4mxV/XBDGb45ltf51esfGjHvRT57Vg7&#10;KK87hNAHAQCgCvR2RF7TJigkp3hCm5TYcirIhzbxyKd2kWlabr7/5M8PqIPbNLQSjB06qB7nUlxx&#10;4dwf81uwtlCOAYTQBwEAoIpokxORUzwRG2x+PmtiMtD8hxwGhaBNQjQffd8c9WJTc3x0lC9vy8vL&#10;u9eOq4NdHVpJXvz+P6jHtVT5LVebKMcEQuiDAABQZehHn7XJichpnpgcCM3Ef0t8ILah6SPahMRU&#10;u9jM56r/+wG+3K0cz+56KaYOgDXih1e8wc+k8mjH0A/5bVbbKMcKQuiDAAAQEPrawj/QJicip4FK&#10;MrKp6T5tYkJqF52FODkxwZfA1WFiYmLyb57ZuU8dHKvg5OQk71l1ee3Gq9Tj5Yf8tqoPlGMIIfRB&#10;AAAIGPakpK8j/MccAtUitrnpMXtysvJD3j/Wlc9a4dXhscTtr8YTP1p/KPG11fscP3L/rsRXV+91&#10;lqmc4k/sqszH2Pzi8O5d6nHxyzvbIqfzW6l+0C6qIISlCwAAAHgltrHxNnOCol2IliqoDMkJyYT2&#10;+vspfWaT3zoAAAAAAACUh0MvNs4r5wRF3Pv0ar6UBn7Q/9nfm9ReZ7/ltwkAAAAAAACVpdwTFNOj&#10;8RhfZgMv7Op77Kj2OpbF+Wft57cEAAAAAAAA1eXgcy13qhetZTT6yma+DAfEE5/93X3a61ROl597&#10;ajO/BQAAAAAAAAgej/6Wf1+WL9S9Tz7Ol+r1zfP/tCyuPf+KeNHcQT7UAAAAAAAA1A7qxW0VfOmn&#10;3+fL+triwV97S8X/G+ImH1IAAAAAAABqm8TK0PHaBW9QfPjStyQ2/fgfeUpQfkZ2rE8M/vVfqfsS&#10;FFdcNOcIHz4AAAAAAADql9V/0HpYuyCG1fVXF8+5mw8RAAAAAAAA04/Da096k3ahDCsjHwYAAAAA&#10;AACATXztKXPuv3iueiENS5dfZgAAAAAAAEAxPHfF7DHtQhvmdsVFZ3+bX0IAAAAAAABAuXjuq7Pv&#10;0C7Ip6srLjrrL/ilAQAAAAAAAASBQwONn1tx8dxJ7QK+1r3vormTK0Oh4/mpAgAAAAAAAGqZl//n&#10;tA89+UfhF7SL/2q74sKzfnrfea2zeFcBAAAAAAAAAAAAAAAAAAAAAAAAAAAAAAAAAAAAAAAAAAAA&#10;AAAAAAAAAAAAAAAAAAAAAAAAAAAAAAAAAAAAAAAAAAAAAAAAAAAAAAAAAAAAAAAAAAAAAAAAAAAA&#10;AAAAAAAAAAAAAAAAAAAAAAAAAAAAAAAAAAAAAAAAAAAAAAAAAAAAAAAAAAAAAAAAAAAAAAAAAAAA&#10;AAAAAAAAAAAAAAAAAAAAAAAAAAAAAEBhhEL/Hx9uQcXuvFW8AAAAAElFTkSuQmCCUEsBAi0AFAAG&#10;AAgAAAAhALGCZ7YKAQAAEwIAABMAAAAAAAAAAAAAAAAAAAAAAFtDb250ZW50X1R5cGVzXS54bWxQ&#10;SwECLQAUAAYACAAAACEAOP0h/9YAAACUAQAACwAAAAAAAAAAAAAAAAA7AQAAX3JlbHMvLnJlbHNQ&#10;SwECLQAUAAYACAAAACEAdOgreeECAADoCAAADgAAAAAAAAAAAAAAAAA6AgAAZHJzL2Uyb0RvYy54&#10;bWxQSwECLQAUAAYACAAAACEALmzwAMUAAAClAQAAGQAAAAAAAAAAAAAAAABHBQAAZHJzL19yZWxz&#10;L2Uyb0RvYy54bWwucmVsc1BLAQItABQABgAIAAAAIQACO8YZ3gAAAAgBAAAPAAAAAAAAAAAAAAAA&#10;AEMGAABkcnMvZG93bnJldi54bWxQSwECLQAKAAAAAAAAACEAxHwdKqapAACmqQAAFAAAAAAAAAAA&#10;AAAAAABOBwAAZHJzL21lZGlhL2ltYWdlMS5wbmdQSwECLQAKAAAAAAAAACEAA/DIpxV0AAAVdAAA&#10;FAAAAAAAAAAAAAAAAAAmsQAAZHJzL21lZGlhL2ltYWdlMi5wbmdQSwUGAAAAAAcABwC+AQAAbSUB&#10;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Obraz 6" style="position:absolute;left:38004;top:3429;width:15812;height:6235;visibility:visible;mso-wrap-style:square"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GGnyxgAAANoAAAAPAAAAZHJzL2Rvd25yZXYueG1sRI9Pa8JA&#10;FMTvhX6H5RV6Kbqx0FSiq9TQEg8F6z/0+Mg+k9Ds27C71fjt3UKhx2FmfsNM571pxZmcbywrGA0T&#10;EMSl1Q1XCnbbj8EYhA/IGlvLpOBKHuaz+7spZtpeeE3nTahEhLDPUEEdQpdJ6cuaDPqh7Yijd7LO&#10;YIjSVVI7vES4aeVzkqTSYMNxocaO8prK782PUfCyLxZ58Xk1Ln0qvlbHg3vP01elHh/6twmIQH34&#10;D/+1l1pBCr9X4g2QsxsAAAD//wMAUEsBAi0AFAAGAAgAAAAhANvh9svuAAAAhQEAABMAAAAAAAAA&#10;AAAAAAAAAAAAAFtDb250ZW50X1R5cGVzXS54bWxQSwECLQAUAAYACAAAACEAWvQsW78AAAAVAQAA&#10;CwAAAAAAAAAAAAAAAAAfAQAAX3JlbHMvLnJlbHNQSwECLQAUAAYACAAAACEATxhp8sYAAADaAAAA&#10;DwAAAAAAAAAAAAAAAAAHAgAAZHJzL2Rvd25yZXYueG1sUEsFBgAAAAADAAMAtwAAAPoCAAAAAA==&#10;">
                <v:imagedata o:title="" r:id="rId3"/>
                <v:path arrowok="t"/>
              </v:shape>
              <v:shape id="Obraz 3" style="position:absolute;width:36436;height:11957;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lAYwgAAANoAAAAPAAAAZHJzL2Rvd25yZXYueG1sRI/NisJA&#10;EITvgu8wtOBtnUQXkaxjEEHx4MG/B2gzvUl2Mz0xM5ro0+8ICx6LqvqKmqedqcSdGldaVhCPIhDE&#10;mdUl5wrOp/XHDITzyBory6TgQQ7SRb83x0Tblg90P/pcBAi7BBUU3teJlC4ryKAb2Zo4eN+2MeiD&#10;bHKpG2wD3FRyHEVTabDksFBgTauCst/jzQTKeX/Z/MSfbaV3rpbZ9PZ8Xkmp4aBbfoHw1Pl3+L+9&#10;1Qom8LoSboBc/AEAAP//AwBQSwECLQAUAAYACAAAACEA2+H2y+4AAACFAQAAEwAAAAAAAAAAAAAA&#10;AAAAAAAAW0NvbnRlbnRfVHlwZXNdLnhtbFBLAQItABQABgAIAAAAIQBa9CxbvwAAABUBAAALAAAA&#10;AAAAAAAAAAAAAB8BAABfcmVscy8ucmVsc1BLAQItABQABgAIAAAAIQBhXlAYwgAAANoAAAAPAAAA&#10;AAAAAAAAAAAAAAcCAABkcnMvZG93bnJldi54bWxQSwUGAAAAAAMAAwC3AAAA9gIAAAAA&#10;">
                <v:imagedata o:title="" r:id="rId4"/>
                <v:path arrowok="t"/>
              </v:shape>
            </v:group>
          </w:pict>
        </mc:Fallback>
      </mc:AlternateContent>
    </w:r>
  </w:p>
  <w:p w14:paraId="61829076" w14:textId="77777777" w:rsidR="008E1111" w:rsidRDefault="008E1111">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D5EEE"/>
    <w:multiLevelType w:val="hybridMultilevel"/>
    <w:tmpl w:val="429012DE"/>
    <w:lvl w:ilvl="0" w:tplc="FAB48A04">
      <w:start w:val="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EA20F0C"/>
    <w:multiLevelType w:val="multilevel"/>
    <w:tmpl w:val="EA28B48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8F7F2C"/>
    <w:multiLevelType w:val="hybridMultilevel"/>
    <w:tmpl w:val="D072487A"/>
    <w:lvl w:ilvl="0" w:tplc="C90C45F4">
      <w:start w:val="1"/>
      <w:numFmt w:val="lowerLetter"/>
      <w:lvlText w:val="%1)"/>
      <w:lvlJc w:val="left"/>
      <w:pPr>
        <w:ind w:left="72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83B51E5"/>
    <w:multiLevelType w:val="hybridMultilevel"/>
    <w:tmpl w:val="094AC558"/>
    <w:lvl w:ilvl="0" w:tplc="150276D8">
      <w:start w:val="1"/>
      <w:numFmt w:val="upperRoman"/>
      <w:lvlText w:val="%1."/>
      <w:lvlJc w:val="left"/>
      <w:pPr>
        <w:ind w:left="765" w:hanging="72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4" w15:restartNumberingAfterBreak="0">
    <w:nsid w:val="1BC2293D"/>
    <w:multiLevelType w:val="multilevel"/>
    <w:tmpl w:val="8FE0FE9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885692"/>
    <w:multiLevelType w:val="hybridMultilevel"/>
    <w:tmpl w:val="0DCA495A"/>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D324C80"/>
    <w:multiLevelType w:val="hybridMultilevel"/>
    <w:tmpl w:val="B3A09E86"/>
    <w:lvl w:ilvl="0" w:tplc="F4CA9078">
      <w:start w:val="1"/>
      <w:numFmt w:val="decimal"/>
      <w:lvlText w:val="%1."/>
      <w:lvlJc w:val="left"/>
      <w:pPr>
        <w:ind w:left="720" w:hanging="360"/>
      </w:pPr>
      <w:rPr>
        <w:rFonts w:ascii="Calibri" w:eastAsia="Calibri" w:hAnsi="Calibr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2106144B"/>
    <w:multiLevelType w:val="multilevel"/>
    <w:tmpl w:val="8F8433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846D35"/>
    <w:multiLevelType w:val="hybridMultilevel"/>
    <w:tmpl w:val="6D54BE86"/>
    <w:lvl w:ilvl="0" w:tplc="0415000F">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27FF115D"/>
    <w:multiLevelType w:val="multilevel"/>
    <w:tmpl w:val="BD342A86"/>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28CB3C22"/>
    <w:multiLevelType w:val="hybridMultilevel"/>
    <w:tmpl w:val="26B44F1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2AA8206D"/>
    <w:multiLevelType w:val="hybridMultilevel"/>
    <w:tmpl w:val="51E42C0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C1B3B6A"/>
    <w:multiLevelType w:val="hybridMultilevel"/>
    <w:tmpl w:val="FD9C045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2967C0"/>
    <w:multiLevelType w:val="multilevel"/>
    <w:tmpl w:val="1794EA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A701286"/>
    <w:multiLevelType w:val="multilevel"/>
    <w:tmpl w:val="9CFE3AC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361DA9"/>
    <w:multiLevelType w:val="multilevel"/>
    <w:tmpl w:val="4664C4A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E3120C9"/>
    <w:multiLevelType w:val="multilevel"/>
    <w:tmpl w:val="138A0422"/>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EA74328"/>
    <w:multiLevelType w:val="multilevel"/>
    <w:tmpl w:val="0CEC31F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F753C6C"/>
    <w:multiLevelType w:val="multilevel"/>
    <w:tmpl w:val="8E90A7F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D9594B"/>
    <w:multiLevelType w:val="multilevel"/>
    <w:tmpl w:val="9588FF98"/>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ind w:left="361" w:hanging="360"/>
      </w:pPr>
      <w:rPr>
        <w:rFonts w:ascii="Calibri" w:eastAsia="Calibri" w:hAnsi="Calibri" w:cstheme="minorHAnsi"/>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abstractNum w:abstractNumId="20" w15:restartNumberingAfterBreak="0">
    <w:nsid w:val="41E120C2"/>
    <w:multiLevelType w:val="multilevel"/>
    <w:tmpl w:val="DE74A9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48860D6"/>
    <w:multiLevelType w:val="multilevel"/>
    <w:tmpl w:val="9A2271D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021C81"/>
    <w:multiLevelType w:val="multilevel"/>
    <w:tmpl w:val="E3C8016C"/>
    <w:lvl w:ilvl="0">
      <w:start w:val="1"/>
      <w:numFmt w:val="decimal"/>
      <w:lvlText w:val="%1."/>
      <w:lvlJc w:val="left"/>
      <w:pPr>
        <w:tabs>
          <w:tab w:val="num" w:pos="360"/>
        </w:tabs>
        <w:ind w:left="360" w:hanging="360"/>
      </w:pPr>
      <w:rPr>
        <w:rFonts w:hint="default"/>
        <w:sz w:val="24"/>
        <w:szCs w:val="24"/>
      </w:rPr>
    </w:lvl>
    <w:lvl w:ilvl="1">
      <w:start w:val="1"/>
      <w:numFmt w:val="decimal"/>
      <w:lvlText w:val="%2."/>
      <w:lvlJc w:val="left"/>
      <w:pPr>
        <w:ind w:left="361" w:hanging="360"/>
      </w:pPr>
      <w:rPr>
        <w:rFonts w:ascii="Calibri" w:eastAsia="Calibri" w:hAnsi="Calibri" w:cstheme="minorHAnsi"/>
      </w:rPr>
    </w:lvl>
    <w:lvl w:ilvl="2">
      <w:start w:val="1"/>
      <w:numFmt w:val="bullet"/>
      <w:lvlText w:val=""/>
      <w:lvlJc w:val="left"/>
      <w:pPr>
        <w:tabs>
          <w:tab w:val="num" w:pos="786"/>
        </w:tabs>
        <w:ind w:left="786" w:hanging="360"/>
      </w:pPr>
      <w:rPr>
        <w:rFonts w:ascii="Wingdings" w:hAnsi="Wingdings" w:hint="default"/>
        <w:sz w:val="20"/>
      </w:rPr>
    </w:lvl>
    <w:lvl w:ilvl="3">
      <w:start w:val="1"/>
      <w:numFmt w:val="bullet"/>
      <w:lvlText w:val=""/>
      <w:lvlJc w:val="left"/>
      <w:pPr>
        <w:tabs>
          <w:tab w:val="num" w:pos="2597"/>
        </w:tabs>
        <w:ind w:left="2597" w:hanging="360"/>
      </w:pPr>
      <w:rPr>
        <w:rFonts w:ascii="Wingdings" w:hAnsi="Wingdings" w:hint="default"/>
        <w:sz w:val="20"/>
      </w:rPr>
    </w:lvl>
    <w:lvl w:ilvl="4">
      <w:start w:val="1"/>
      <w:numFmt w:val="bullet"/>
      <w:lvlText w:val=""/>
      <w:lvlJc w:val="left"/>
      <w:pPr>
        <w:tabs>
          <w:tab w:val="num" w:pos="3317"/>
        </w:tabs>
        <w:ind w:left="3317" w:hanging="360"/>
      </w:pPr>
      <w:rPr>
        <w:rFonts w:ascii="Wingdings" w:hAnsi="Wingdings" w:hint="default"/>
        <w:sz w:val="20"/>
      </w:rPr>
    </w:lvl>
    <w:lvl w:ilvl="5">
      <w:start w:val="1"/>
      <w:numFmt w:val="bullet"/>
      <w:lvlText w:val=""/>
      <w:lvlJc w:val="left"/>
      <w:pPr>
        <w:tabs>
          <w:tab w:val="num" w:pos="4037"/>
        </w:tabs>
        <w:ind w:left="4037" w:hanging="360"/>
      </w:pPr>
      <w:rPr>
        <w:rFonts w:ascii="Wingdings" w:hAnsi="Wingdings" w:hint="default"/>
        <w:sz w:val="20"/>
      </w:rPr>
    </w:lvl>
    <w:lvl w:ilvl="6">
      <w:start w:val="1"/>
      <w:numFmt w:val="bullet"/>
      <w:lvlText w:val=""/>
      <w:lvlJc w:val="left"/>
      <w:pPr>
        <w:tabs>
          <w:tab w:val="num" w:pos="4757"/>
        </w:tabs>
        <w:ind w:left="4757" w:hanging="360"/>
      </w:pPr>
      <w:rPr>
        <w:rFonts w:ascii="Wingdings" w:hAnsi="Wingdings" w:hint="default"/>
        <w:sz w:val="20"/>
      </w:rPr>
    </w:lvl>
    <w:lvl w:ilvl="7">
      <w:start w:val="1"/>
      <w:numFmt w:val="bullet"/>
      <w:lvlText w:val=""/>
      <w:lvlJc w:val="left"/>
      <w:pPr>
        <w:tabs>
          <w:tab w:val="num" w:pos="5477"/>
        </w:tabs>
        <w:ind w:left="5477" w:hanging="360"/>
      </w:pPr>
      <w:rPr>
        <w:rFonts w:ascii="Wingdings" w:hAnsi="Wingdings" w:hint="default"/>
        <w:sz w:val="20"/>
      </w:rPr>
    </w:lvl>
    <w:lvl w:ilvl="8">
      <w:start w:val="1"/>
      <w:numFmt w:val="bullet"/>
      <w:lvlText w:val=""/>
      <w:lvlJc w:val="left"/>
      <w:pPr>
        <w:tabs>
          <w:tab w:val="num" w:pos="6197"/>
        </w:tabs>
        <w:ind w:left="6197" w:hanging="360"/>
      </w:pPr>
      <w:rPr>
        <w:rFonts w:ascii="Wingdings" w:hAnsi="Wingdings" w:hint="default"/>
        <w:sz w:val="20"/>
      </w:rPr>
    </w:lvl>
  </w:abstractNum>
  <w:abstractNum w:abstractNumId="23" w15:restartNumberingAfterBreak="0">
    <w:nsid w:val="494D5036"/>
    <w:multiLevelType w:val="hybridMultilevel"/>
    <w:tmpl w:val="52FC1A2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4" w15:restartNumberingAfterBreak="0">
    <w:nsid w:val="49A33F1A"/>
    <w:multiLevelType w:val="multilevel"/>
    <w:tmpl w:val="0A14F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9AA4C56"/>
    <w:multiLevelType w:val="multilevel"/>
    <w:tmpl w:val="7C5A283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C2F7258"/>
    <w:multiLevelType w:val="hybridMultilevel"/>
    <w:tmpl w:val="D7CC5306"/>
    <w:lvl w:ilvl="0" w:tplc="04150011">
      <w:start w:val="1"/>
      <w:numFmt w:val="decimal"/>
      <w:lvlText w:val="%1)"/>
      <w:lvlJc w:val="left"/>
      <w:pPr>
        <w:ind w:left="720" w:hanging="360"/>
      </w:pPr>
    </w:lvl>
    <w:lvl w:ilvl="1" w:tplc="665C3FE2">
      <w:start w:val="1"/>
      <w:numFmt w:val="decimal"/>
      <w:lvlText w:val="%2)"/>
      <w:lvlJc w:val="left"/>
      <w:pPr>
        <w:ind w:left="1485" w:hanging="4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40B65EA"/>
    <w:multiLevelType w:val="hybridMultilevel"/>
    <w:tmpl w:val="14FC60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5695422"/>
    <w:multiLevelType w:val="hybridMultilevel"/>
    <w:tmpl w:val="DE22742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8D0756F"/>
    <w:multiLevelType w:val="hybridMultilevel"/>
    <w:tmpl w:val="E884D1B2"/>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5CAC03C9"/>
    <w:multiLevelType w:val="hybridMultilevel"/>
    <w:tmpl w:val="63C6006A"/>
    <w:lvl w:ilvl="0" w:tplc="571C307E">
      <w:start w:val="1"/>
      <w:numFmt w:val="decimal"/>
      <w:lvlText w:val="%1."/>
      <w:lvlJc w:val="left"/>
      <w:pPr>
        <w:ind w:left="720" w:hanging="360"/>
      </w:pPr>
      <w:rPr>
        <w:rFonts w:ascii="Calibri" w:eastAsia="Calibri" w:hAnsi="Calibr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5CE74B48"/>
    <w:multiLevelType w:val="hybridMultilevel"/>
    <w:tmpl w:val="1302944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5D530C59"/>
    <w:multiLevelType w:val="hybridMultilevel"/>
    <w:tmpl w:val="0192958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5F784541"/>
    <w:multiLevelType w:val="hybridMultilevel"/>
    <w:tmpl w:val="0624077A"/>
    <w:lvl w:ilvl="0" w:tplc="0415000F">
      <w:start w:val="1"/>
      <w:numFmt w:val="decimal"/>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34" w15:restartNumberingAfterBreak="0">
    <w:nsid w:val="60EC0405"/>
    <w:multiLevelType w:val="hybridMultilevel"/>
    <w:tmpl w:val="D7BCBF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623D0C17"/>
    <w:multiLevelType w:val="hybridMultilevel"/>
    <w:tmpl w:val="9BDA92A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9EE2711"/>
    <w:multiLevelType w:val="multilevel"/>
    <w:tmpl w:val="C450BEC0"/>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7" w15:restartNumberingAfterBreak="0">
    <w:nsid w:val="6CFD00CC"/>
    <w:multiLevelType w:val="multilevel"/>
    <w:tmpl w:val="970E6FB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DCF6E2D"/>
    <w:multiLevelType w:val="hybridMultilevel"/>
    <w:tmpl w:val="EF2E5A66"/>
    <w:lvl w:ilvl="0" w:tplc="1B7838F2">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6FDA5632"/>
    <w:multiLevelType w:val="multilevel"/>
    <w:tmpl w:val="018CCA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0F77AFA"/>
    <w:multiLevelType w:val="hybridMultilevel"/>
    <w:tmpl w:val="00226D78"/>
    <w:lvl w:ilvl="0" w:tplc="0264155C">
      <w:start w:val="1"/>
      <w:numFmt w:val="lowerLetter"/>
      <w:lvlText w:val="%1)"/>
      <w:lvlJc w:val="left"/>
      <w:pPr>
        <w:ind w:left="720" w:hanging="360"/>
      </w:pPr>
      <w:rPr>
        <w:rFonts w:ascii="Calibri" w:eastAsia="Times New Roman" w:hAnsi="Calibri"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7242259E"/>
    <w:multiLevelType w:val="multilevel"/>
    <w:tmpl w:val="CAF6B6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8F5BBC"/>
    <w:multiLevelType w:val="hybridMultilevel"/>
    <w:tmpl w:val="14FC60D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6585454"/>
    <w:multiLevelType w:val="hybridMultilevel"/>
    <w:tmpl w:val="4F24683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771E18E5"/>
    <w:multiLevelType w:val="multilevel"/>
    <w:tmpl w:val="692E860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5" w15:restartNumberingAfterBreak="0">
    <w:nsid w:val="77541AFD"/>
    <w:multiLevelType w:val="multilevel"/>
    <w:tmpl w:val="20687EF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4"/>
  </w:num>
  <w:num w:numId="2">
    <w:abstractNumId w:val="20"/>
  </w:num>
  <w:num w:numId="3">
    <w:abstractNumId w:val="25"/>
  </w:num>
  <w:num w:numId="4">
    <w:abstractNumId w:val="21"/>
  </w:num>
  <w:num w:numId="5">
    <w:abstractNumId w:val="4"/>
  </w:num>
  <w:num w:numId="6">
    <w:abstractNumId w:val="45"/>
  </w:num>
  <w:num w:numId="7">
    <w:abstractNumId w:val="7"/>
  </w:num>
  <w:num w:numId="8">
    <w:abstractNumId w:val="13"/>
  </w:num>
  <w:num w:numId="9">
    <w:abstractNumId w:val="1"/>
  </w:num>
  <w:num w:numId="10">
    <w:abstractNumId w:val="44"/>
  </w:num>
  <w:num w:numId="11">
    <w:abstractNumId w:val="36"/>
  </w:num>
  <w:num w:numId="12">
    <w:abstractNumId w:val="9"/>
  </w:num>
  <w:num w:numId="13">
    <w:abstractNumId w:val="16"/>
  </w:num>
  <w:num w:numId="14">
    <w:abstractNumId w:val="15"/>
  </w:num>
  <w:num w:numId="15">
    <w:abstractNumId w:val="14"/>
  </w:num>
  <w:num w:numId="16">
    <w:abstractNumId w:val="24"/>
  </w:num>
  <w:num w:numId="17">
    <w:abstractNumId w:val="41"/>
  </w:num>
  <w:num w:numId="18">
    <w:abstractNumId w:val="17"/>
  </w:num>
  <w:num w:numId="19">
    <w:abstractNumId w:val="39"/>
  </w:num>
  <w:num w:numId="20">
    <w:abstractNumId w:val="37"/>
  </w:num>
  <w:num w:numId="21">
    <w:abstractNumId w:val="18"/>
  </w:num>
  <w:num w:numId="22">
    <w:abstractNumId w:val="11"/>
  </w:num>
  <w:num w:numId="23">
    <w:abstractNumId w:val="28"/>
  </w:num>
  <w:num w:numId="24">
    <w:abstractNumId w:val="2"/>
  </w:num>
  <w:num w:numId="25">
    <w:abstractNumId w:val="40"/>
  </w:num>
  <w:num w:numId="26">
    <w:abstractNumId w:val="31"/>
  </w:num>
  <w:num w:numId="27">
    <w:abstractNumId w:val="3"/>
  </w:num>
  <w:num w:numId="28">
    <w:abstractNumId w:val="10"/>
  </w:num>
  <w:num w:numId="29">
    <w:abstractNumId w:val="42"/>
  </w:num>
  <w:num w:numId="30">
    <w:abstractNumId w:val="23"/>
  </w:num>
  <w:num w:numId="31">
    <w:abstractNumId w:val="26"/>
  </w:num>
  <w:num w:numId="32">
    <w:abstractNumId w:val="33"/>
  </w:num>
  <w:num w:numId="33">
    <w:abstractNumId w:val="27"/>
  </w:num>
  <w:num w:numId="34">
    <w:abstractNumId w:val="12"/>
  </w:num>
  <w:num w:numId="35">
    <w:abstractNumId w:val="35"/>
  </w:num>
  <w:num w:numId="36">
    <w:abstractNumId w:val="6"/>
  </w:num>
  <w:num w:numId="37">
    <w:abstractNumId w:val="30"/>
  </w:num>
  <w:num w:numId="38">
    <w:abstractNumId w:val="43"/>
  </w:num>
  <w:num w:numId="39">
    <w:abstractNumId w:val="19"/>
  </w:num>
  <w:num w:numId="40">
    <w:abstractNumId w:val="22"/>
  </w:num>
  <w:num w:numId="41">
    <w:abstractNumId w:val="32"/>
  </w:num>
  <w:num w:numId="42">
    <w:abstractNumId w:val="8"/>
  </w:num>
  <w:num w:numId="43">
    <w:abstractNumId w:val="38"/>
  </w:num>
  <w:num w:numId="44">
    <w:abstractNumId w:val="5"/>
  </w:num>
  <w:num w:numId="45">
    <w:abstractNumId w:val="0"/>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7B20"/>
    <w:rsid w:val="0000428A"/>
    <w:rsid w:val="00032AD5"/>
    <w:rsid w:val="00060C33"/>
    <w:rsid w:val="00090A54"/>
    <w:rsid w:val="000A72DF"/>
    <w:rsid w:val="001178C0"/>
    <w:rsid w:val="00126F0D"/>
    <w:rsid w:val="00135AD9"/>
    <w:rsid w:val="001501C8"/>
    <w:rsid w:val="00165364"/>
    <w:rsid w:val="00181A35"/>
    <w:rsid w:val="001911EF"/>
    <w:rsid w:val="001969DD"/>
    <w:rsid w:val="001E7604"/>
    <w:rsid w:val="001F3E9A"/>
    <w:rsid w:val="00205C74"/>
    <w:rsid w:val="00223229"/>
    <w:rsid w:val="002B5764"/>
    <w:rsid w:val="002D0A29"/>
    <w:rsid w:val="00306631"/>
    <w:rsid w:val="00370DE6"/>
    <w:rsid w:val="003814D1"/>
    <w:rsid w:val="00381A3A"/>
    <w:rsid w:val="004068A2"/>
    <w:rsid w:val="00471752"/>
    <w:rsid w:val="004C7B20"/>
    <w:rsid w:val="004D24DD"/>
    <w:rsid w:val="004E7B7E"/>
    <w:rsid w:val="004F43B6"/>
    <w:rsid w:val="005612BA"/>
    <w:rsid w:val="005F54F2"/>
    <w:rsid w:val="005F6F4C"/>
    <w:rsid w:val="00616595"/>
    <w:rsid w:val="00630B66"/>
    <w:rsid w:val="00753F06"/>
    <w:rsid w:val="007666C7"/>
    <w:rsid w:val="007824E6"/>
    <w:rsid w:val="007978B0"/>
    <w:rsid w:val="007C7B38"/>
    <w:rsid w:val="0080378C"/>
    <w:rsid w:val="00826158"/>
    <w:rsid w:val="008272D2"/>
    <w:rsid w:val="00835DDD"/>
    <w:rsid w:val="00837251"/>
    <w:rsid w:val="008A139C"/>
    <w:rsid w:val="008A3EC7"/>
    <w:rsid w:val="008E1111"/>
    <w:rsid w:val="008E4229"/>
    <w:rsid w:val="00926675"/>
    <w:rsid w:val="00956CCA"/>
    <w:rsid w:val="009813BB"/>
    <w:rsid w:val="009B085F"/>
    <w:rsid w:val="009E1AC5"/>
    <w:rsid w:val="009F294E"/>
    <w:rsid w:val="00A01AE2"/>
    <w:rsid w:val="00A03855"/>
    <w:rsid w:val="00A948E6"/>
    <w:rsid w:val="00AC2DEF"/>
    <w:rsid w:val="00B709E7"/>
    <w:rsid w:val="00BB3E55"/>
    <w:rsid w:val="00BD352B"/>
    <w:rsid w:val="00C12EBE"/>
    <w:rsid w:val="00C42BA3"/>
    <w:rsid w:val="00C557F5"/>
    <w:rsid w:val="00CA757C"/>
    <w:rsid w:val="00CB6948"/>
    <w:rsid w:val="00DE3674"/>
    <w:rsid w:val="00E420FF"/>
    <w:rsid w:val="00E55F2B"/>
    <w:rsid w:val="00E750B7"/>
    <w:rsid w:val="00EA6418"/>
    <w:rsid w:val="00EB0BCC"/>
    <w:rsid w:val="00EC25A6"/>
    <w:rsid w:val="00EE6665"/>
    <w:rsid w:val="00F17BD9"/>
    <w:rsid w:val="00F26A4F"/>
    <w:rsid w:val="00F4501E"/>
    <w:rsid w:val="00FB328A"/>
    <w:rsid w:val="00FE7435"/>
    <w:rsid w:val="011CCF3F"/>
    <w:rsid w:val="06A65A35"/>
    <w:rsid w:val="0C739851"/>
    <w:rsid w:val="18740653"/>
    <w:rsid w:val="1BC7C1EE"/>
    <w:rsid w:val="1C8EEF56"/>
    <w:rsid w:val="2879AE6C"/>
    <w:rsid w:val="2DA040D5"/>
    <w:rsid w:val="3452388A"/>
    <w:rsid w:val="34709BD4"/>
    <w:rsid w:val="370255C3"/>
    <w:rsid w:val="4C5FDFC6"/>
    <w:rsid w:val="4F9B8006"/>
    <w:rsid w:val="54BBEA74"/>
    <w:rsid w:val="5A1A0F7D"/>
    <w:rsid w:val="5A9DF9B9"/>
    <w:rsid w:val="6C57DB6A"/>
    <w:rsid w:val="751197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FF8F47"/>
  <w15:chartTrackingRefBased/>
  <w15:docId w15:val="{31C9719E-B40D-4119-A5EB-ED53EC70E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126F0D"/>
    <w:pPr>
      <w:spacing w:after="200" w:line="276" w:lineRule="auto"/>
    </w:pPr>
    <w:rPr>
      <w:rFonts w:ascii="Calibri" w:eastAsia="Calibri" w:hAnsi="Calibri" w:cs="Times New Roman"/>
    </w:rPr>
  </w:style>
  <w:style w:type="paragraph" w:styleId="Nagwek1">
    <w:name w:val="heading 1"/>
    <w:basedOn w:val="Normalny"/>
    <w:link w:val="Nagwek1Znak"/>
    <w:uiPriority w:val="9"/>
    <w:qFormat/>
    <w:rsid w:val="00060C33"/>
    <w:pPr>
      <w:spacing w:before="100" w:beforeAutospacing="1" w:after="100" w:afterAutospacing="1" w:line="240" w:lineRule="auto"/>
      <w:outlineLvl w:val="0"/>
    </w:pPr>
    <w:rPr>
      <w:rFonts w:ascii="Times New Roman" w:eastAsia="Times New Roman" w:hAnsi="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E1111"/>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8E1111"/>
  </w:style>
  <w:style w:type="paragraph" w:styleId="Stopka">
    <w:name w:val="footer"/>
    <w:basedOn w:val="Normalny"/>
    <w:link w:val="StopkaZnak"/>
    <w:uiPriority w:val="99"/>
    <w:unhideWhenUsed/>
    <w:rsid w:val="008E1111"/>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E1111"/>
  </w:style>
  <w:style w:type="paragraph" w:styleId="Akapitzlist">
    <w:name w:val="List Paragraph"/>
    <w:basedOn w:val="Normalny"/>
    <w:uiPriority w:val="99"/>
    <w:qFormat/>
    <w:rsid w:val="001911EF"/>
    <w:pPr>
      <w:ind w:left="720"/>
      <w:contextualSpacing/>
    </w:pPr>
  </w:style>
  <w:style w:type="table" w:styleId="Tabela-Siatka">
    <w:name w:val="Table Grid"/>
    <w:basedOn w:val="Standardowy"/>
    <w:uiPriority w:val="39"/>
    <w:rsid w:val="0080378C"/>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80378C"/>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80378C"/>
    <w:rPr>
      <w:rFonts w:ascii="Segoe UI" w:hAnsi="Segoe UI" w:cs="Segoe UI"/>
      <w:sz w:val="18"/>
      <w:szCs w:val="18"/>
    </w:rPr>
  </w:style>
  <w:style w:type="character" w:styleId="Odwoaniedokomentarza">
    <w:name w:val="annotation reference"/>
    <w:basedOn w:val="Domylnaczcionkaakapitu"/>
    <w:uiPriority w:val="99"/>
    <w:semiHidden/>
    <w:unhideWhenUsed/>
    <w:rsid w:val="0080378C"/>
    <w:rPr>
      <w:sz w:val="16"/>
      <w:szCs w:val="16"/>
    </w:rPr>
  </w:style>
  <w:style w:type="paragraph" w:styleId="Tekstkomentarza">
    <w:name w:val="annotation text"/>
    <w:basedOn w:val="Normalny"/>
    <w:link w:val="TekstkomentarzaZnak"/>
    <w:uiPriority w:val="99"/>
    <w:semiHidden/>
    <w:unhideWhenUsed/>
    <w:rsid w:val="0080378C"/>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0378C"/>
    <w:rPr>
      <w:sz w:val="20"/>
      <w:szCs w:val="20"/>
    </w:rPr>
  </w:style>
  <w:style w:type="paragraph" w:styleId="Tematkomentarza">
    <w:name w:val="annotation subject"/>
    <w:basedOn w:val="Tekstkomentarza"/>
    <w:next w:val="Tekstkomentarza"/>
    <w:link w:val="TematkomentarzaZnak"/>
    <w:uiPriority w:val="99"/>
    <w:semiHidden/>
    <w:unhideWhenUsed/>
    <w:rsid w:val="0080378C"/>
    <w:rPr>
      <w:b/>
      <w:bCs/>
    </w:rPr>
  </w:style>
  <w:style w:type="character" w:customStyle="1" w:styleId="TematkomentarzaZnak">
    <w:name w:val="Temat komentarza Znak"/>
    <w:basedOn w:val="TekstkomentarzaZnak"/>
    <w:link w:val="Tematkomentarza"/>
    <w:uiPriority w:val="99"/>
    <w:semiHidden/>
    <w:rsid w:val="0080378C"/>
    <w:rPr>
      <w:b/>
      <w:bCs/>
      <w:sz w:val="20"/>
      <w:szCs w:val="20"/>
    </w:rPr>
  </w:style>
  <w:style w:type="paragraph" w:customStyle="1" w:styleId="paragraph">
    <w:name w:val="paragraph"/>
    <w:basedOn w:val="Normalny"/>
    <w:rsid w:val="009B085F"/>
    <w:pPr>
      <w:spacing w:before="100" w:beforeAutospacing="1" w:after="100" w:afterAutospacing="1" w:line="240" w:lineRule="auto"/>
    </w:pPr>
    <w:rPr>
      <w:rFonts w:ascii="Times New Roman" w:eastAsia="Times New Roman" w:hAnsi="Times New Roman"/>
      <w:sz w:val="24"/>
      <w:szCs w:val="24"/>
      <w:lang w:eastAsia="pl-PL"/>
    </w:rPr>
  </w:style>
  <w:style w:type="character" w:customStyle="1" w:styleId="normaltextrun">
    <w:name w:val="normaltextrun"/>
    <w:basedOn w:val="Domylnaczcionkaakapitu"/>
    <w:rsid w:val="009B085F"/>
  </w:style>
  <w:style w:type="character" w:customStyle="1" w:styleId="eop">
    <w:name w:val="eop"/>
    <w:basedOn w:val="Domylnaczcionkaakapitu"/>
    <w:rsid w:val="009B085F"/>
  </w:style>
  <w:style w:type="character" w:customStyle="1" w:styleId="scxw22871">
    <w:name w:val="scxw22871"/>
    <w:basedOn w:val="Domylnaczcionkaakapitu"/>
    <w:rsid w:val="009B085F"/>
  </w:style>
  <w:style w:type="character" w:customStyle="1" w:styleId="spellingerror">
    <w:name w:val="spellingerror"/>
    <w:basedOn w:val="Domylnaczcionkaakapitu"/>
    <w:rsid w:val="009B085F"/>
  </w:style>
  <w:style w:type="character" w:customStyle="1" w:styleId="contextualspellingandgrammarerror">
    <w:name w:val="contextualspellingandgrammarerror"/>
    <w:basedOn w:val="Domylnaczcionkaakapitu"/>
    <w:rsid w:val="009B085F"/>
  </w:style>
  <w:style w:type="paragraph" w:styleId="NormalnyWeb">
    <w:name w:val="Normal (Web)"/>
    <w:basedOn w:val="Normalny"/>
    <w:uiPriority w:val="99"/>
    <w:unhideWhenUsed/>
    <w:rsid w:val="00126F0D"/>
    <w:pPr>
      <w:spacing w:before="100" w:beforeAutospacing="1" w:after="100" w:afterAutospacing="1" w:line="240" w:lineRule="auto"/>
    </w:pPr>
    <w:rPr>
      <w:rFonts w:ascii="Times New Roman" w:eastAsia="Times New Roman" w:hAnsi="Times New Roman"/>
      <w:sz w:val="24"/>
      <w:szCs w:val="24"/>
      <w:lang w:eastAsia="pl-PL"/>
    </w:rPr>
  </w:style>
  <w:style w:type="character" w:styleId="Hipercze">
    <w:name w:val="Hyperlink"/>
    <w:basedOn w:val="Domylnaczcionkaakapitu"/>
    <w:uiPriority w:val="99"/>
    <w:unhideWhenUsed/>
    <w:rsid w:val="00126F0D"/>
    <w:rPr>
      <w:color w:val="0000FF"/>
      <w:u w:val="single"/>
    </w:rPr>
  </w:style>
  <w:style w:type="character" w:customStyle="1" w:styleId="editable-pre-wrapped">
    <w:name w:val="editable-pre-wrapped"/>
    <w:basedOn w:val="Domylnaczcionkaakapitu"/>
    <w:rsid w:val="00126F0D"/>
  </w:style>
  <w:style w:type="paragraph" w:styleId="Tekstpodstawowy">
    <w:name w:val="Body Text"/>
    <w:basedOn w:val="Normalny"/>
    <w:link w:val="TekstpodstawowyZnak"/>
    <w:rsid w:val="00126F0D"/>
    <w:pPr>
      <w:tabs>
        <w:tab w:val="left" w:pos="0"/>
      </w:tabs>
      <w:spacing w:after="0" w:line="240" w:lineRule="auto"/>
    </w:pPr>
    <w:rPr>
      <w:rFonts w:ascii="Times New Roman" w:eastAsia="Times New Roman" w:hAnsi="Times New Roman"/>
      <w:b/>
      <w:bCs/>
      <w:sz w:val="28"/>
      <w:szCs w:val="24"/>
      <w:lang w:eastAsia="pl-PL"/>
    </w:rPr>
  </w:style>
  <w:style w:type="character" w:customStyle="1" w:styleId="TekstpodstawowyZnak">
    <w:name w:val="Tekst podstawowy Znak"/>
    <w:basedOn w:val="Domylnaczcionkaakapitu"/>
    <w:link w:val="Tekstpodstawowy"/>
    <w:rsid w:val="00126F0D"/>
    <w:rPr>
      <w:rFonts w:ascii="Times New Roman" w:eastAsia="Times New Roman" w:hAnsi="Times New Roman" w:cs="Times New Roman"/>
      <w:b/>
      <w:bCs/>
      <w:sz w:val="28"/>
      <w:szCs w:val="24"/>
      <w:lang w:eastAsia="pl-PL"/>
    </w:rPr>
  </w:style>
  <w:style w:type="character" w:customStyle="1" w:styleId="Nagwek1Znak">
    <w:name w:val="Nagłówek 1 Znak"/>
    <w:basedOn w:val="Domylnaczcionkaakapitu"/>
    <w:link w:val="Nagwek1"/>
    <w:uiPriority w:val="9"/>
    <w:rsid w:val="00060C33"/>
    <w:rPr>
      <w:rFonts w:ascii="Times New Roman" w:eastAsia="Times New Roman" w:hAnsi="Times New Roman" w:cs="Times New Roman"/>
      <w:b/>
      <w:bCs/>
      <w:kern w:val="36"/>
      <w:sz w:val="48"/>
      <w:szCs w:val="48"/>
      <w:lang w:eastAsia="pl-PL"/>
    </w:rPr>
  </w:style>
  <w:style w:type="character" w:customStyle="1" w:styleId="text-bold">
    <w:name w:val="text-bold"/>
    <w:basedOn w:val="Domylnaczcionkaakapitu"/>
    <w:rsid w:val="00060C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02168499">
      <w:bodyDiv w:val="1"/>
      <w:marLeft w:val="0"/>
      <w:marRight w:val="0"/>
      <w:marTop w:val="0"/>
      <w:marBottom w:val="0"/>
      <w:divBdr>
        <w:top w:val="none" w:sz="0" w:space="0" w:color="auto"/>
        <w:left w:val="none" w:sz="0" w:space="0" w:color="auto"/>
        <w:bottom w:val="none" w:sz="0" w:space="0" w:color="auto"/>
        <w:right w:val="none" w:sz="0" w:space="0" w:color="auto"/>
      </w:divBdr>
    </w:div>
    <w:div w:id="1248270393">
      <w:bodyDiv w:val="1"/>
      <w:marLeft w:val="0"/>
      <w:marRight w:val="0"/>
      <w:marTop w:val="0"/>
      <w:marBottom w:val="0"/>
      <w:divBdr>
        <w:top w:val="none" w:sz="0" w:space="0" w:color="auto"/>
        <w:left w:val="none" w:sz="0" w:space="0" w:color="auto"/>
        <w:bottom w:val="none" w:sz="0" w:space="0" w:color="auto"/>
        <w:right w:val="none" w:sz="0" w:space="0" w:color="auto"/>
      </w:divBdr>
    </w:div>
    <w:div w:id="1806971252">
      <w:bodyDiv w:val="1"/>
      <w:marLeft w:val="0"/>
      <w:marRight w:val="0"/>
      <w:marTop w:val="0"/>
      <w:marBottom w:val="0"/>
      <w:divBdr>
        <w:top w:val="none" w:sz="0" w:space="0" w:color="auto"/>
        <w:left w:val="none" w:sz="0" w:space="0" w:color="auto"/>
        <w:bottom w:val="none" w:sz="0" w:space="0" w:color="auto"/>
        <w:right w:val="none" w:sz="0" w:space="0" w:color="auto"/>
      </w:divBdr>
      <w:divsChild>
        <w:div w:id="897015584">
          <w:marLeft w:val="0"/>
          <w:marRight w:val="0"/>
          <w:marTop w:val="0"/>
          <w:marBottom w:val="0"/>
          <w:divBdr>
            <w:top w:val="none" w:sz="0" w:space="0" w:color="auto"/>
            <w:left w:val="none" w:sz="0" w:space="0" w:color="auto"/>
            <w:bottom w:val="none" w:sz="0" w:space="0" w:color="auto"/>
            <w:right w:val="none" w:sz="0" w:space="0" w:color="auto"/>
          </w:divBdr>
        </w:div>
        <w:div w:id="1839156240">
          <w:marLeft w:val="0"/>
          <w:marRight w:val="0"/>
          <w:marTop w:val="0"/>
          <w:marBottom w:val="0"/>
          <w:divBdr>
            <w:top w:val="none" w:sz="0" w:space="0" w:color="auto"/>
            <w:left w:val="none" w:sz="0" w:space="0" w:color="auto"/>
            <w:bottom w:val="none" w:sz="0" w:space="0" w:color="auto"/>
            <w:right w:val="none" w:sz="0" w:space="0" w:color="auto"/>
          </w:divBdr>
        </w:div>
        <w:div w:id="508057604">
          <w:marLeft w:val="0"/>
          <w:marRight w:val="0"/>
          <w:marTop w:val="0"/>
          <w:marBottom w:val="0"/>
          <w:divBdr>
            <w:top w:val="none" w:sz="0" w:space="0" w:color="auto"/>
            <w:left w:val="none" w:sz="0" w:space="0" w:color="auto"/>
            <w:bottom w:val="none" w:sz="0" w:space="0" w:color="auto"/>
            <w:right w:val="none" w:sz="0" w:space="0" w:color="auto"/>
          </w:divBdr>
        </w:div>
        <w:div w:id="746808992">
          <w:marLeft w:val="0"/>
          <w:marRight w:val="0"/>
          <w:marTop w:val="0"/>
          <w:marBottom w:val="0"/>
          <w:divBdr>
            <w:top w:val="none" w:sz="0" w:space="0" w:color="auto"/>
            <w:left w:val="none" w:sz="0" w:space="0" w:color="auto"/>
            <w:bottom w:val="none" w:sz="0" w:space="0" w:color="auto"/>
            <w:right w:val="none" w:sz="0" w:space="0" w:color="auto"/>
          </w:divBdr>
        </w:div>
        <w:div w:id="810244798">
          <w:marLeft w:val="0"/>
          <w:marRight w:val="0"/>
          <w:marTop w:val="0"/>
          <w:marBottom w:val="0"/>
          <w:divBdr>
            <w:top w:val="none" w:sz="0" w:space="0" w:color="auto"/>
            <w:left w:val="none" w:sz="0" w:space="0" w:color="auto"/>
            <w:bottom w:val="none" w:sz="0" w:space="0" w:color="auto"/>
            <w:right w:val="none" w:sz="0" w:space="0" w:color="auto"/>
          </w:divBdr>
        </w:div>
        <w:div w:id="1946769638">
          <w:marLeft w:val="0"/>
          <w:marRight w:val="0"/>
          <w:marTop w:val="0"/>
          <w:marBottom w:val="0"/>
          <w:divBdr>
            <w:top w:val="none" w:sz="0" w:space="0" w:color="auto"/>
            <w:left w:val="none" w:sz="0" w:space="0" w:color="auto"/>
            <w:bottom w:val="none" w:sz="0" w:space="0" w:color="auto"/>
            <w:right w:val="none" w:sz="0" w:space="0" w:color="auto"/>
          </w:divBdr>
          <w:divsChild>
            <w:div w:id="1849830765">
              <w:marLeft w:val="0"/>
              <w:marRight w:val="0"/>
              <w:marTop w:val="0"/>
              <w:marBottom w:val="0"/>
              <w:divBdr>
                <w:top w:val="none" w:sz="0" w:space="0" w:color="auto"/>
                <w:left w:val="none" w:sz="0" w:space="0" w:color="auto"/>
                <w:bottom w:val="none" w:sz="0" w:space="0" w:color="auto"/>
                <w:right w:val="none" w:sz="0" w:space="0" w:color="auto"/>
              </w:divBdr>
            </w:div>
            <w:div w:id="1470055244">
              <w:marLeft w:val="0"/>
              <w:marRight w:val="0"/>
              <w:marTop w:val="0"/>
              <w:marBottom w:val="0"/>
              <w:divBdr>
                <w:top w:val="none" w:sz="0" w:space="0" w:color="auto"/>
                <w:left w:val="none" w:sz="0" w:space="0" w:color="auto"/>
                <w:bottom w:val="none" w:sz="0" w:space="0" w:color="auto"/>
                <w:right w:val="none" w:sz="0" w:space="0" w:color="auto"/>
              </w:divBdr>
            </w:div>
            <w:div w:id="1443957645">
              <w:marLeft w:val="0"/>
              <w:marRight w:val="0"/>
              <w:marTop w:val="0"/>
              <w:marBottom w:val="0"/>
              <w:divBdr>
                <w:top w:val="none" w:sz="0" w:space="0" w:color="auto"/>
                <w:left w:val="none" w:sz="0" w:space="0" w:color="auto"/>
                <w:bottom w:val="none" w:sz="0" w:space="0" w:color="auto"/>
                <w:right w:val="none" w:sz="0" w:space="0" w:color="auto"/>
              </w:divBdr>
            </w:div>
            <w:div w:id="1772781226">
              <w:marLeft w:val="0"/>
              <w:marRight w:val="0"/>
              <w:marTop w:val="0"/>
              <w:marBottom w:val="0"/>
              <w:divBdr>
                <w:top w:val="none" w:sz="0" w:space="0" w:color="auto"/>
                <w:left w:val="none" w:sz="0" w:space="0" w:color="auto"/>
                <w:bottom w:val="none" w:sz="0" w:space="0" w:color="auto"/>
                <w:right w:val="none" w:sz="0" w:space="0" w:color="auto"/>
              </w:divBdr>
            </w:div>
            <w:div w:id="619384702">
              <w:marLeft w:val="0"/>
              <w:marRight w:val="0"/>
              <w:marTop w:val="0"/>
              <w:marBottom w:val="0"/>
              <w:divBdr>
                <w:top w:val="none" w:sz="0" w:space="0" w:color="auto"/>
                <w:left w:val="none" w:sz="0" w:space="0" w:color="auto"/>
                <w:bottom w:val="none" w:sz="0" w:space="0" w:color="auto"/>
                <w:right w:val="none" w:sz="0" w:space="0" w:color="auto"/>
              </w:divBdr>
            </w:div>
          </w:divsChild>
        </w:div>
        <w:div w:id="2090106403">
          <w:marLeft w:val="0"/>
          <w:marRight w:val="0"/>
          <w:marTop w:val="0"/>
          <w:marBottom w:val="0"/>
          <w:divBdr>
            <w:top w:val="none" w:sz="0" w:space="0" w:color="auto"/>
            <w:left w:val="none" w:sz="0" w:space="0" w:color="auto"/>
            <w:bottom w:val="none" w:sz="0" w:space="0" w:color="auto"/>
            <w:right w:val="none" w:sz="0" w:space="0" w:color="auto"/>
          </w:divBdr>
          <w:divsChild>
            <w:div w:id="1655143087">
              <w:marLeft w:val="0"/>
              <w:marRight w:val="0"/>
              <w:marTop w:val="0"/>
              <w:marBottom w:val="0"/>
              <w:divBdr>
                <w:top w:val="none" w:sz="0" w:space="0" w:color="auto"/>
                <w:left w:val="none" w:sz="0" w:space="0" w:color="auto"/>
                <w:bottom w:val="none" w:sz="0" w:space="0" w:color="auto"/>
                <w:right w:val="none" w:sz="0" w:space="0" w:color="auto"/>
              </w:divBdr>
            </w:div>
            <w:div w:id="1550456350">
              <w:marLeft w:val="0"/>
              <w:marRight w:val="0"/>
              <w:marTop w:val="0"/>
              <w:marBottom w:val="0"/>
              <w:divBdr>
                <w:top w:val="none" w:sz="0" w:space="0" w:color="auto"/>
                <w:left w:val="none" w:sz="0" w:space="0" w:color="auto"/>
                <w:bottom w:val="none" w:sz="0" w:space="0" w:color="auto"/>
                <w:right w:val="none" w:sz="0" w:space="0" w:color="auto"/>
              </w:divBdr>
            </w:div>
            <w:div w:id="41366451">
              <w:marLeft w:val="0"/>
              <w:marRight w:val="0"/>
              <w:marTop w:val="0"/>
              <w:marBottom w:val="0"/>
              <w:divBdr>
                <w:top w:val="none" w:sz="0" w:space="0" w:color="auto"/>
                <w:left w:val="none" w:sz="0" w:space="0" w:color="auto"/>
                <w:bottom w:val="none" w:sz="0" w:space="0" w:color="auto"/>
                <w:right w:val="none" w:sz="0" w:space="0" w:color="auto"/>
              </w:divBdr>
            </w:div>
            <w:div w:id="1209688824">
              <w:marLeft w:val="0"/>
              <w:marRight w:val="0"/>
              <w:marTop w:val="0"/>
              <w:marBottom w:val="0"/>
              <w:divBdr>
                <w:top w:val="none" w:sz="0" w:space="0" w:color="auto"/>
                <w:left w:val="none" w:sz="0" w:space="0" w:color="auto"/>
                <w:bottom w:val="none" w:sz="0" w:space="0" w:color="auto"/>
                <w:right w:val="none" w:sz="0" w:space="0" w:color="auto"/>
              </w:divBdr>
            </w:div>
            <w:div w:id="519854043">
              <w:marLeft w:val="0"/>
              <w:marRight w:val="0"/>
              <w:marTop w:val="0"/>
              <w:marBottom w:val="0"/>
              <w:divBdr>
                <w:top w:val="none" w:sz="0" w:space="0" w:color="auto"/>
                <w:left w:val="none" w:sz="0" w:space="0" w:color="auto"/>
                <w:bottom w:val="none" w:sz="0" w:space="0" w:color="auto"/>
                <w:right w:val="none" w:sz="0" w:space="0" w:color="auto"/>
              </w:divBdr>
            </w:div>
          </w:divsChild>
        </w:div>
        <w:div w:id="2080245299">
          <w:marLeft w:val="0"/>
          <w:marRight w:val="0"/>
          <w:marTop w:val="0"/>
          <w:marBottom w:val="0"/>
          <w:divBdr>
            <w:top w:val="none" w:sz="0" w:space="0" w:color="auto"/>
            <w:left w:val="none" w:sz="0" w:space="0" w:color="auto"/>
            <w:bottom w:val="none" w:sz="0" w:space="0" w:color="auto"/>
            <w:right w:val="none" w:sz="0" w:space="0" w:color="auto"/>
          </w:divBdr>
          <w:divsChild>
            <w:div w:id="1868828304">
              <w:marLeft w:val="0"/>
              <w:marRight w:val="0"/>
              <w:marTop w:val="0"/>
              <w:marBottom w:val="0"/>
              <w:divBdr>
                <w:top w:val="none" w:sz="0" w:space="0" w:color="auto"/>
                <w:left w:val="none" w:sz="0" w:space="0" w:color="auto"/>
                <w:bottom w:val="none" w:sz="0" w:space="0" w:color="auto"/>
                <w:right w:val="none" w:sz="0" w:space="0" w:color="auto"/>
              </w:divBdr>
            </w:div>
            <w:div w:id="1923369407">
              <w:marLeft w:val="0"/>
              <w:marRight w:val="0"/>
              <w:marTop w:val="0"/>
              <w:marBottom w:val="0"/>
              <w:divBdr>
                <w:top w:val="none" w:sz="0" w:space="0" w:color="auto"/>
                <w:left w:val="none" w:sz="0" w:space="0" w:color="auto"/>
                <w:bottom w:val="none" w:sz="0" w:space="0" w:color="auto"/>
                <w:right w:val="none" w:sz="0" w:space="0" w:color="auto"/>
              </w:divBdr>
            </w:div>
            <w:div w:id="2112821471">
              <w:marLeft w:val="0"/>
              <w:marRight w:val="0"/>
              <w:marTop w:val="0"/>
              <w:marBottom w:val="0"/>
              <w:divBdr>
                <w:top w:val="none" w:sz="0" w:space="0" w:color="auto"/>
                <w:left w:val="none" w:sz="0" w:space="0" w:color="auto"/>
                <w:bottom w:val="none" w:sz="0" w:space="0" w:color="auto"/>
                <w:right w:val="none" w:sz="0" w:space="0" w:color="auto"/>
              </w:divBdr>
            </w:div>
            <w:div w:id="225192920">
              <w:marLeft w:val="0"/>
              <w:marRight w:val="0"/>
              <w:marTop w:val="0"/>
              <w:marBottom w:val="0"/>
              <w:divBdr>
                <w:top w:val="none" w:sz="0" w:space="0" w:color="auto"/>
                <w:left w:val="none" w:sz="0" w:space="0" w:color="auto"/>
                <w:bottom w:val="none" w:sz="0" w:space="0" w:color="auto"/>
                <w:right w:val="none" w:sz="0" w:space="0" w:color="auto"/>
              </w:divBdr>
            </w:div>
            <w:div w:id="172501131">
              <w:marLeft w:val="0"/>
              <w:marRight w:val="0"/>
              <w:marTop w:val="0"/>
              <w:marBottom w:val="0"/>
              <w:divBdr>
                <w:top w:val="none" w:sz="0" w:space="0" w:color="auto"/>
                <w:left w:val="none" w:sz="0" w:space="0" w:color="auto"/>
                <w:bottom w:val="none" w:sz="0" w:space="0" w:color="auto"/>
                <w:right w:val="none" w:sz="0" w:space="0" w:color="auto"/>
              </w:divBdr>
            </w:div>
          </w:divsChild>
        </w:div>
        <w:div w:id="1250967231">
          <w:marLeft w:val="0"/>
          <w:marRight w:val="0"/>
          <w:marTop w:val="0"/>
          <w:marBottom w:val="0"/>
          <w:divBdr>
            <w:top w:val="none" w:sz="0" w:space="0" w:color="auto"/>
            <w:left w:val="none" w:sz="0" w:space="0" w:color="auto"/>
            <w:bottom w:val="none" w:sz="0" w:space="0" w:color="auto"/>
            <w:right w:val="none" w:sz="0" w:space="0" w:color="auto"/>
          </w:divBdr>
          <w:divsChild>
            <w:div w:id="384061487">
              <w:marLeft w:val="-75"/>
              <w:marRight w:val="0"/>
              <w:marTop w:val="30"/>
              <w:marBottom w:val="30"/>
              <w:divBdr>
                <w:top w:val="none" w:sz="0" w:space="0" w:color="auto"/>
                <w:left w:val="none" w:sz="0" w:space="0" w:color="auto"/>
                <w:bottom w:val="none" w:sz="0" w:space="0" w:color="auto"/>
                <w:right w:val="none" w:sz="0" w:space="0" w:color="auto"/>
              </w:divBdr>
              <w:divsChild>
                <w:div w:id="2053577375">
                  <w:marLeft w:val="0"/>
                  <w:marRight w:val="0"/>
                  <w:marTop w:val="0"/>
                  <w:marBottom w:val="0"/>
                  <w:divBdr>
                    <w:top w:val="none" w:sz="0" w:space="0" w:color="auto"/>
                    <w:left w:val="none" w:sz="0" w:space="0" w:color="auto"/>
                    <w:bottom w:val="none" w:sz="0" w:space="0" w:color="auto"/>
                    <w:right w:val="none" w:sz="0" w:space="0" w:color="auto"/>
                  </w:divBdr>
                  <w:divsChild>
                    <w:div w:id="1810170440">
                      <w:marLeft w:val="0"/>
                      <w:marRight w:val="0"/>
                      <w:marTop w:val="0"/>
                      <w:marBottom w:val="0"/>
                      <w:divBdr>
                        <w:top w:val="none" w:sz="0" w:space="0" w:color="auto"/>
                        <w:left w:val="none" w:sz="0" w:space="0" w:color="auto"/>
                        <w:bottom w:val="none" w:sz="0" w:space="0" w:color="auto"/>
                        <w:right w:val="none" w:sz="0" w:space="0" w:color="auto"/>
                      </w:divBdr>
                    </w:div>
                  </w:divsChild>
                </w:div>
                <w:div w:id="1558975718">
                  <w:marLeft w:val="0"/>
                  <w:marRight w:val="0"/>
                  <w:marTop w:val="0"/>
                  <w:marBottom w:val="0"/>
                  <w:divBdr>
                    <w:top w:val="none" w:sz="0" w:space="0" w:color="auto"/>
                    <w:left w:val="none" w:sz="0" w:space="0" w:color="auto"/>
                    <w:bottom w:val="none" w:sz="0" w:space="0" w:color="auto"/>
                    <w:right w:val="none" w:sz="0" w:space="0" w:color="auto"/>
                  </w:divBdr>
                  <w:divsChild>
                    <w:div w:id="1395393892">
                      <w:marLeft w:val="0"/>
                      <w:marRight w:val="0"/>
                      <w:marTop w:val="0"/>
                      <w:marBottom w:val="0"/>
                      <w:divBdr>
                        <w:top w:val="none" w:sz="0" w:space="0" w:color="auto"/>
                        <w:left w:val="none" w:sz="0" w:space="0" w:color="auto"/>
                        <w:bottom w:val="none" w:sz="0" w:space="0" w:color="auto"/>
                        <w:right w:val="none" w:sz="0" w:space="0" w:color="auto"/>
                      </w:divBdr>
                    </w:div>
                    <w:div w:id="1485968828">
                      <w:marLeft w:val="0"/>
                      <w:marRight w:val="0"/>
                      <w:marTop w:val="0"/>
                      <w:marBottom w:val="0"/>
                      <w:divBdr>
                        <w:top w:val="none" w:sz="0" w:space="0" w:color="auto"/>
                        <w:left w:val="none" w:sz="0" w:space="0" w:color="auto"/>
                        <w:bottom w:val="none" w:sz="0" w:space="0" w:color="auto"/>
                        <w:right w:val="none" w:sz="0" w:space="0" w:color="auto"/>
                      </w:divBdr>
                    </w:div>
                  </w:divsChild>
                </w:div>
                <w:div w:id="1473600687">
                  <w:marLeft w:val="0"/>
                  <w:marRight w:val="0"/>
                  <w:marTop w:val="0"/>
                  <w:marBottom w:val="0"/>
                  <w:divBdr>
                    <w:top w:val="none" w:sz="0" w:space="0" w:color="auto"/>
                    <w:left w:val="none" w:sz="0" w:space="0" w:color="auto"/>
                    <w:bottom w:val="none" w:sz="0" w:space="0" w:color="auto"/>
                    <w:right w:val="none" w:sz="0" w:space="0" w:color="auto"/>
                  </w:divBdr>
                  <w:divsChild>
                    <w:div w:id="960378463">
                      <w:marLeft w:val="0"/>
                      <w:marRight w:val="0"/>
                      <w:marTop w:val="0"/>
                      <w:marBottom w:val="0"/>
                      <w:divBdr>
                        <w:top w:val="none" w:sz="0" w:space="0" w:color="auto"/>
                        <w:left w:val="none" w:sz="0" w:space="0" w:color="auto"/>
                        <w:bottom w:val="none" w:sz="0" w:space="0" w:color="auto"/>
                        <w:right w:val="none" w:sz="0" w:space="0" w:color="auto"/>
                      </w:divBdr>
                    </w:div>
                    <w:div w:id="1759330234">
                      <w:marLeft w:val="0"/>
                      <w:marRight w:val="0"/>
                      <w:marTop w:val="0"/>
                      <w:marBottom w:val="0"/>
                      <w:divBdr>
                        <w:top w:val="none" w:sz="0" w:space="0" w:color="auto"/>
                        <w:left w:val="none" w:sz="0" w:space="0" w:color="auto"/>
                        <w:bottom w:val="none" w:sz="0" w:space="0" w:color="auto"/>
                        <w:right w:val="none" w:sz="0" w:space="0" w:color="auto"/>
                      </w:divBdr>
                    </w:div>
                    <w:div w:id="1420516763">
                      <w:marLeft w:val="0"/>
                      <w:marRight w:val="0"/>
                      <w:marTop w:val="0"/>
                      <w:marBottom w:val="0"/>
                      <w:divBdr>
                        <w:top w:val="none" w:sz="0" w:space="0" w:color="auto"/>
                        <w:left w:val="none" w:sz="0" w:space="0" w:color="auto"/>
                        <w:bottom w:val="none" w:sz="0" w:space="0" w:color="auto"/>
                        <w:right w:val="none" w:sz="0" w:space="0" w:color="auto"/>
                      </w:divBdr>
                    </w:div>
                    <w:div w:id="975766063">
                      <w:marLeft w:val="0"/>
                      <w:marRight w:val="0"/>
                      <w:marTop w:val="0"/>
                      <w:marBottom w:val="0"/>
                      <w:divBdr>
                        <w:top w:val="none" w:sz="0" w:space="0" w:color="auto"/>
                        <w:left w:val="none" w:sz="0" w:space="0" w:color="auto"/>
                        <w:bottom w:val="none" w:sz="0" w:space="0" w:color="auto"/>
                        <w:right w:val="none" w:sz="0" w:space="0" w:color="auto"/>
                      </w:divBdr>
                    </w:div>
                  </w:divsChild>
                </w:div>
                <w:div w:id="492641800">
                  <w:marLeft w:val="0"/>
                  <w:marRight w:val="0"/>
                  <w:marTop w:val="0"/>
                  <w:marBottom w:val="0"/>
                  <w:divBdr>
                    <w:top w:val="none" w:sz="0" w:space="0" w:color="auto"/>
                    <w:left w:val="none" w:sz="0" w:space="0" w:color="auto"/>
                    <w:bottom w:val="none" w:sz="0" w:space="0" w:color="auto"/>
                    <w:right w:val="none" w:sz="0" w:space="0" w:color="auto"/>
                  </w:divBdr>
                  <w:divsChild>
                    <w:div w:id="1508865771">
                      <w:marLeft w:val="0"/>
                      <w:marRight w:val="0"/>
                      <w:marTop w:val="0"/>
                      <w:marBottom w:val="0"/>
                      <w:divBdr>
                        <w:top w:val="none" w:sz="0" w:space="0" w:color="auto"/>
                        <w:left w:val="none" w:sz="0" w:space="0" w:color="auto"/>
                        <w:bottom w:val="none" w:sz="0" w:space="0" w:color="auto"/>
                        <w:right w:val="none" w:sz="0" w:space="0" w:color="auto"/>
                      </w:divBdr>
                    </w:div>
                    <w:div w:id="1219365646">
                      <w:marLeft w:val="0"/>
                      <w:marRight w:val="0"/>
                      <w:marTop w:val="0"/>
                      <w:marBottom w:val="0"/>
                      <w:divBdr>
                        <w:top w:val="none" w:sz="0" w:space="0" w:color="auto"/>
                        <w:left w:val="none" w:sz="0" w:space="0" w:color="auto"/>
                        <w:bottom w:val="none" w:sz="0" w:space="0" w:color="auto"/>
                        <w:right w:val="none" w:sz="0" w:space="0" w:color="auto"/>
                      </w:divBdr>
                    </w:div>
                  </w:divsChild>
                </w:div>
                <w:div w:id="2128742018">
                  <w:marLeft w:val="0"/>
                  <w:marRight w:val="0"/>
                  <w:marTop w:val="0"/>
                  <w:marBottom w:val="0"/>
                  <w:divBdr>
                    <w:top w:val="none" w:sz="0" w:space="0" w:color="auto"/>
                    <w:left w:val="none" w:sz="0" w:space="0" w:color="auto"/>
                    <w:bottom w:val="none" w:sz="0" w:space="0" w:color="auto"/>
                    <w:right w:val="none" w:sz="0" w:space="0" w:color="auto"/>
                  </w:divBdr>
                  <w:divsChild>
                    <w:div w:id="856892266">
                      <w:marLeft w:val="0"/>
                      <w:marRight w:val="0"/>
                      <w:marTop w:val="0"/>
                      <w:marBottom w:val="0"/>
                      <w:divBdr>
                        <w:top w:val="none" w:sz="0" w:space="0" w:color="auto"/>
                        <w:left w:val="none" w:sz="0" w:space="0" w:color="auto"/>
                        <w:bottom w:val="none" w:sz="0" w:space="0" w:color="auto"/>
                        <w:right w:val="none" w:sz="0" w:space="0" w:color="auto"/>
                      </w:divBdr>
                    </w:div>
                    <w:div w:id="716011482">
                      <w:marLeft w:val="0"/>
                      <w:marRight w:val="0"/>
                      <w:marTop w:val="0"/>
                      <w:marBottom w:val="0"/>
                      <w:divBdr>
                        <w:top w:val="none" w:sz="0" w:space="0" w:color="auto"/>
                        <w:left w:val="none" w:sz="0" w:space="0" w:color="auto"/>
                        <w:bottom w:val="none" w:sz="0" w:space="0" w:color="auto"/>
                        <w:right w:val="none" w:sz="0" w:space="0" w:color="auto"/>
                      </w:divBdr>
                    </w:div>
                  </w:divsChild>
                </w:div>
                <w:div w:id="180507423">
                  <w:marLeft w:val="0"/>
                  <w:marRight w:val="0"/>
                  <w:marTop w:val="0"/>
                  <w:marBottom w:val="0"/>
                  <w:divBdr>
                    <w:top w:val="none" w:sz="0" w:space="0" w:color="auto"/>
                    <w:left w:val="none" w:sz="0" w:space="0" w:color="auto"/>
                    <w:bottom w:val="none" w:sz="0" w:space="0" w:color="auto"/>
                    <w:right w:val="none" w:sz="0" w:space="0" w:color="auto"/>
                  </w:divBdr>
                  <w:divsChild>
                    <w:div w:id="1148478701">
                      <w:marLeft w:val="0"/>
                      <w:marRight w:val="0"/>
                      <w:marTop w:val="0"/>
                      <w:marBottom w:val="0"/>
                      <w:divBdr>
                        <w:top w:val="none" w:sz="0" w:space="0" w:color="auto"/>
                        <w:left w:val="none" w:sz="0" w:space="0" w:color="auto"/>
                        <w:bottom w:val="none" w:sz="0" w:space="0" w:color="auto"/>
                        <w:right w:val="none" w:sz="0" w:space="0" w:color="auto"/>
                      </w:divBdr>
                    </w:div>
                  </w:divsChild>
                </w:div>
                <w:div w:id="2064980746">
                  <w:marLeft w:val="0"/>
                  <w:marRight w:val="0"/>
                  <w:marTop w:val="0"/>
                  <w:marBottom w:val="0"/>
                  <w:divBdr>
                    <w:top w:val="none" w:sz="0" w:space="0" w:color="auto"/>
                    <w:left w:val="none" w:sz="0" w:space="0" w:color="auto"/>
                    <w:bottom w:val="none" w:sz="0" w:space="0" w:color="auto"/>
                    <w:right w:val="none" w:sz="0" w:space="0" w:color="auto"/>
                  </w:divBdr>
                  <w:divsChild>
                    <w:div w:id="2021472254">
                      <w:marLeft w:val="0"/>
                      <w:marRight w:val="0"/>
                      <w:marTop w:val="0"/>
                      <w:marBottom w:val="0"/>
                      <w:divBdr>
                        <w:top w:val="none" w:sz="0" w:space="0" w:color="auto"/>
                        <w:left w:val="none" w:sz="0" w:space="0" w:color="auto"/>
                        <w:bottom w:val="none" w:sz="0" w:space="0" w:color="auto"/>
                        <w:right w:val="none" w:sz="0" w:space="0" w:color="auto"/>
                      </w:divBdr>
                    </w:div>
                    <w:div w:id="483736867">
                      <w:marLeft w:val="0"/>
                      <w:marRight w:val="0"/>
                      <w:marTop w:val="0"/>
                      <w:marBottom w:val="0"/>
                      <w:divBdr>
                        <w:top w:val="none" w:sz="0" w:space="0" w:color="auto"/>
                        <w:left w:val="none" w:sz="0" w:space="0" w:color="auto"/>
                        <w:bottom w:val="none" w:sz="0" w:space="0" w:color="auto"/>
                        <w:right w:val="none" w:sz="0" w:space="0" w:color="auto"/>
                      </w:divBdr>
                    </w:div>
                  </w:divsChild>
                </w:div>
                <w:div w:id="1797336151">
                  <w:marLeft w:val="0"/>
                  <w:marRight w:val="0"/>
                  <w:marTop w:val="0"/>
                  <w:marBottom w:val="0"/>
                  <w:divBdr>
                    <w:top w:val="none" w:sz="0" w:space="0" w:color="auto"/>
                    <w:left w:val="none" w:sz="0" w:space="0" w:color="auto"/>
                    <w:bottom w:val="none" w:sz="0" w:space="0" w:color="auto"/>
                    <w:right w:val="none" w:sz="0" w:space="0" w:color="auto"/>
                  </w:divBdr>
                  <w:divsChild>
                    <w:div w:id="1737582702">
                      <w:marLeft w:val="0"/>
                      <w:marRight w:val="0"/>
                      <w:marTop w:val="0"/>
                      <w:marBottom w:val="0"/>
                      <w:divBdr>
                        <w:top w:val="none" w:sz="0" w:space="0" w:color="auto"/>
                        <w:left w:val="none" w:sz="0" w:space="0" w:color="auto"/>
                        <w:bottom w:val="none" w:sz="0" w:space="0" w:color="auto"/>
                        <w:right w:val="none" w:sz="0" w:space="0" w:color="auto"/>
                      </w:divBdr>
                    </w:div>
                  </w:divsChild>
                </w:div>
                <w:div w:id="1782990544">
                  <w:marLeft w:val="0"/>
                  <w:marRight w:val="0"/>
                  <w:marTop w:val="0"/>
                  <w:marBottom w:val="0"/>
                  <w:divBdr>
                    <w:top w:val="none" w:sz="0" w:space="0" w:color="auto"/>
                    <w:left w:val="none" w:sz="0" w:space="0" w:color="auto"/>
                    <w:bottom w:val="none" w:sz="0" w:space="0" w:color="auto"/>
                    <w:right w:val="none" w:sz="0" w:space="0" w:color="auto"/>
                  </w:divBdr>
                  <w:divsChild>
                    <w:div w:id="182669123">
                      <w:marLeft w:val="0"/>
                      <w:marRight w:val="0"/>
                      <w:marTop w:val="0"/>
                      <w:marBottom w:val="0"/>
                      <w:divBdr>
                        <w:top w:val="none" w:sz="0" w:space="0" w:color="auto"/>
                        <w:left w:val="none" w:sz="0" w:space="0" w:color="auto"/>
                        <w:bottom w:val="none" w:sz="0" w:space="0" w:color="auto"/>
                        <w:right w:val="none" w:sz="0" w:space="0" w:color="auto"/>
                      </w:divBdr>
                    </w:div>
                  </w:divsChild>
                </w:div>
                <w:div w:id="1953244885">
                  <w:marLeft w:val="0"/>
                  <w:marRight w:val="0"/>
                  <w:marTop w:val="0"/>
                  <w:marBottom w:val="0"/>
                  <w:divBdr>
                    <w:top w:val="none" w:sz="0" w:space="0" w:color="auto"/>
                    <w:left w:val="none" w:sz="0" w:space="0" w:color="auto"/>
                    <w:bottom w:val="none" w:sz="0" w:space="0" w:color="auto"/>
                    <w:right w:val="none" w:sz="0" w:space="0" w:color="auto"/>
                  </w:divBdr>
                  <w:divsChild>
                    <w:div w:id="532495096">
                      <w:marLeft w:val="0"/>
                      <w:marRight w:val="0"/>
                      <w:marTop w:val="0"/>
                      <w:marBottom w:val="0"/>
                      <w:divBdr>
                        <w:top w:val="none" w:sz="0" w:space="0" w:color="auto"/>
                        <w:left w:val="none" w:sz="0" w:space="0" w:color="auto"/>
                        <w:bottom w:val="none" w:sz="0" w:space="0" w:color="auto"/>
                        <w:right w:val="none" w:sz="0" w:space="0" w:color="auto"/>
                      </w:divBdr>
                    </w:div>
                    <w:div w:id="1724407284">
                      <w:marLeft w:val="0"/>
                      <w:marRight w:val="0"/>
                      <w:marTop w:val="0"/>
                      <w:marBottom w:val="0"/>
                      <w:divBdr>
                        <w:top w:val="none" w:sz="0" w:space="0" w:color="auto"/>
                        <w:left w:val="none" w:sz="0" w:space="0" w:color="auto"/>
                        <w:bottom w:val="none" w:sz="0" w:space="0" w:color="auto"/>
                        <w:right w:val="none" w:sz="0" w:space="0" w:color="auto"/>
                      </w:divBdr>
                    </w:div>
                  </w:divsChild>
                </w:div>
                <w:div w:id="1875345270">
                  <w:marLeft w:val="0"/>
                  <w:marRight w:val="0"/>
                  <w:marTop w:val="0"/>
                  <w:marBottom w:val="0"/>
                  <w:divBdr>
                    <w:top w:val="none" w:sz="0" w:space="0" w:color="auto"/>
                    <w:left w:val="none" w:sz="0" w:space="0" w:color="auto"/>
                    <w:bottom w:val="none" w:sz="0" w:space="0" w:color="auto"/>
                    <w:right w:val="none" w:sz="0" w:space="0" w:color="auto"/>
                  </w:divBdr>
                  <w:divsChild>
                    <w:div w:id="1520972212">
                      <w:marLeft w:val="0"/>
                      <w:marRight w:val="0"/>
                      <w:marTop w:val="0"/>
                      <w:marBottom w:val="0"/>
                      <w:divBdr>
                        <w:top w:val="none" w:sz="0" w:space="0" w:color="auto"/>
                        <w:left w:val="none" w:sz="0" w:space="0" w:color="auto"/>
                        <w:bottom w:val="none" w:sz="0" w:space="0" w:color="auto"/>
                        <w:right w:val="none" w:sz="0" w:space="0" w:color="auto"/>
                      </w:divBdr>
                    </w:div>
                  </w:divsChild>
                </w:div>
                <w:div w:id="883757967">
                  <w:marLeft w:val="0"/>
                  <w:marRight w:val="0"/>
                  <w:marTop w:val="0"/>
                  <w:marBottom w:val="0"/>
                  <w:divBdr>
                    <w:top w:val="none" w:sz="0" w:space="0" w:color="auto"/>
                    <w:left w:val="none" w:sz="0" w:space="0" w:color="auto"/>
                    <w:bottom w:val="none" w:sz="0" w:space="0" w:color="auto"/>
                    <w:right w:val="none" w:sz="0" w:space="0" w:color="auto"/>
                  </w:divBdr>
                  <w:divsChild>
                    <w:div w:id="79065928">
                      <w:marLeft w:val="0"/>
                      <w:marRight w:val="0"/>
                      <w:marTop w:val="0"/>
                      <w:marBottom w:val="0"/>
                      <w:divBdr>
                        <w:top w:val="none" w:sz="0" w:space="0" w:color="auto"/>
                        <w:left w:val="none" w:sz="0" w:space="0" w:color="auto"/>
                        <w:bottom w:val="none" w:sz="0" w:space="0" w:color="auto"/>
                        <w:right w:val="none" w:sz="0" w:space="0" w:color="auto"/>
                      </w:divBdr>
                    </w:div>
                  </w:divsChild>
                </w:div>
                <w:div w:id="1308435513">
                  <w:marLeft w:val="0"/>
                  <w:marRight w:val="0"/>
                  <w:marTop w:val="0"/>
                  <w:marBottom w:val="0"/>
                  <w:divBdr>
                    <w:top w:val="none" w:sz="0" w:space="0" w:color="auto"/>
                    <w:left w:val="none" w:sz="0" w:space="0" w:color="auto"/>
                    <w:bottom w:val="none" w:sz="0" w:space="0" w:color="auto"/>
                    <w:right w:val="none" w:sz="0" w:space="0" w:color="auto"/>
                  </w:divBdr>
                  <w:divsChild>
                    <w:div w:id="1866097031">
                      <w:marLeft w:val="0"/>
                      <w:marRight w:val="0"/>
                      <w:marTop w:val="0"/>
                      <w:marBottom w:val="0"/>
                      <w:divBdr>
                        <w:top w:val="none" w:sz="0" w:space="0" w:color="auto"/>
                        <w:left w:val="none" w:sz="0" w:space="0" w:color="auto"/>
                        <w:bottom w:val="none" w:sz="0" w:space="0" w:color="auto"/>
                        <w:right w:val="none" w:sz="0" w:space="0" w:color="auto"/>
                      </w:divBdr>
                    </w:div>
                    <w:div w:id="343023587">
                      <w:marLeft w:val="0"/>
                      <w:marRight w:val="0"/>
                      <w:marTop w:val="0"/>
                      <w:marBottom w:val="0"/>
                      <w:divBdr>
                        <w:top w:val="none" w:sz="0" w:space="0" w:color="auto"/>
                        <w:left w:val="none" w:sz="0" w:space="0" w:color="auto"/>
                        <w:bottom w:val="none" w:sz="0" w:space="0" w:color="auto"/>
                        <w:right w:val="none" w:sz="0" w:space="0" w:color="auto"/>
                      </w:divBdr>
                    </w:div>
                  </w:divsChild>
                </w:div>
                <w:div w:id="1655060230">
                  <w:marLeft w:val="0"/>
                  <w:marRight w:val="0"/>
                  <w:marTop w:val="0"/>
                  <w:marBottom w:val="0"/>
                  <w:divBdr>
                    <w:top w:val="none" w:sz="0" w:space="0" w:color="auto"/>
                    <w:left w:val="none" w:sz="0" w:space="0" w:color="auto"/>
                    <w:bottom w:val="none" w:sz="0" w:space="0" w:color="auto"/>
                    <w:right w:val="none" w:sz="0" w:space="0" w:color="auto"/>
                  </w:divBdr>
                  <w:divsChild>
                    <w:div w:id="806052593">
                      <w:marLeft w:val="0"/>
                      <w:marRight w:val="0"/>
                      <w:marTop w:val="0"/>
                      <w:marBottom w:val="0"/>
                      <w:divBdr>
                        <w:top w:val="none" w:sz="0" w:space="0" w:color="auto"/>
                        <w:left w:val="none" w:sz="0" w:space="0" w:color="auto"/>
                        <w:bottom w:val="none" w:sz="0" w:space="0" w:color="auto"/>
                        <w:right w:val="none" w:sz="0" w:space="0" w:color="auto"/>
                      </w:divBdr>
                    </w:div>
                  </w:divsChild>
                </w:div>
                <w:div w:id="1783840361">
                  <w:marLeft w:val="0"/>
                  <w:marRight w:val="0"/>
                  <w:marTop w:val="0"/>
                  <w:marBottom w:val="0"/>
                  <w:divBdr>
                    <w:top w:val="none" w:sz="0" w:space="0" w:color="auto"/>
                    <w:left w:val="none" w:sz="0" w:space="0" w:color="auto"/>
                    <w:bottom w:val="none" w:sz="0" w:space="0" w:color="auto"/>
                    <w:right w:val="none" w:sz="0" w:space="0" w:color="auto"/>
                  </w:divBdr>
                  <w:divsChild>
                    <w:div w:id="2058042208">
                      <w:marLeft w:val="0"/>
                      <w:marRight w:val="0"/>
                      <w:marTop w:val="0"/>
                      <w:marBottom w:val="0"/>
                      <w:divBdr>
                        <w:top w:val="none" w:sz="0" w:space="0" w:color="auto"/>
                        <w:left w:val="none" w:sz="0" w:space="0" w:color="auto"/>
                        <w:bottom w:val="none" w:sz="0" w:space="0" w:color="auto"/>
                        <w:right w:val="none" w:sz="0" w:space="0" w:color="auto"/>
                      </w:divBdr>
                    </w:div>
                  </w:divsChild>
                </w:div>
                <w:div w:id="548735201">
                  <w:marLeft w:val="0"/>
                  <w:marRight w:val="0"/>
                  <w:marTop w:val="0"/>
                  <w:marBottom w:val="0"/>
                  <w:divBdr>
                    <w:top w:val="none" w:sz="0" w:space="0" w:color="auto"/>
                    <w:left w:val="none" w:sz="0" w:space="0" w:color="auto"/>
                    <w:bottom w:val="none" w:sz="0" w:space="0" w:color="auto"/>
                    <w:right w:val="none" w:sz="0" w:space="0" w:color="auto"/>
                  </w:divBdr>
                  <w:divsChild>
                    <w:div w:id="1198545112">
                      <w:marLeft w:val="0"/>
                      <w:marRight w:val="0"/>
                      <w:marTop w:val="0"/>
                      <w:marBottom w:val="0"/>
                      <w:divBdr>
                        <w:top w:val="none" w:sz="0" w:space="0" w:color="auto"/>
                        <w:left w:val="none" w:sz="0" w:space="0" w:color="auto"/>
                        <w:bottom w:val="none" w:sz="0" w:space="0" w:color="auto"/>
                        <w:right w:val="none" w:sz="0" w:space="0" w:color="auto"/>
                      </w:divBdr>
                    </w:div>
                    <w:div w:id="169492325">
                      <w:marLeft w:val="0"/>
                      <w:marRight w:val="0"/>
                      <w:marTop w:val="0"/>
                      <w:marBottom w:val="0"/>
                      <w:divBdr>
                        <w:top w:val="none" w:sz="0" w:space="0" w:color="auto"/>
                        <w:left w:val="none" w:sz="0" w:space="0" w:color="auto"/>
                        <w:bottom w:val="none" w:sz="0" w:space="0" w:color="auto"/>
                        <w:right w:val="none" w:sz="0" w:space="0" w:color="auto"/>
                      </w:divBdr>
                    </w:div>
                  </w:divsChild>
                </w:div>
                <w:div w:id="1356033941">
                  <w:marLeft w:val="0"/>
                  <w:marRight w:val="0"/>
                  <w:marTop w:val="0"/>
                  <w:marBottom w:val="0"/>
                  <w:divBdr>
                    <w:top w:val="none" w:sz="0" w:space="0" w:color="auto"/>
                    <w:left w:val="none" w:sz="0" w:space="0" w:color="auto"/>
                    <w:bottom w:val="none" w:sz="0" w:space="0" w:color="auto"/>
                    <w:right w:val="none" w:sz="0" w:space="0" w:color="auto"/>
                  </w:divBdr>
                  <w:divsChild>
                    <w:div w:id="470757855">
                      <w:marLeft w:val="0"/>
                      <w:marRight w:val="0"/>
                      <w:marTop w:val="0"/>
                      <w:marBottom w:val="0"/>
                      <w:divBdr>
                        <w:top w:val="none" w:sz="0" w:space="0" w:color="auto"/>
                        <w:left w:val="none" w:sz="0" w:space="0" w:color="auto"/>
                        <w:bottom w:val="none" w:sz="0" w:space="0" w:color="auto"/>
                        <w:right w:val="none" w:sz="0" w:space="0" w:color="auto"/>
                      </w:divBdr>
                    </w:div>
                  </w:divsChild>
                </w:div>
                <w:div w:id="358313143">
                  <w:marLeft w:val="0"/>
                  <w:marRight w:val="0"/>
                  <w:marTop w:val="0"/>
                  <w:marBottom w:val="0"/>
                  <w:divBdr>
                    <w:top w:val="none" w:sz="0" w:space="0" w:color="auto"/>
                    <w:left w:val="none" w:sz="0" w:space="0" w:color="auto"/>
                    <w:bottom w:val="none" w:sz="0" w:space="0" w:color="auto"/>
                    <w:right w:val="none" w:sz="0" w:space="0" w:color="auto"/>
                  </w:divBdr>
                  <w:divsChild>
                    <w:div w:id="1450665678">
                      <w:marLeft w:val="0"/>
                      <w:marRight w:val="0"/>
                      <w:marTop w:val="0"/>
                      <w:marBottom w:val="0"/>
                      <w:divBdr>
                        <w:top w:val="none" w:sz="0" w:space="0" w:color="auto"/>
                        <w:left w:val="none" w:sz="0" w:space="0" w:color="auto"/>
                        <w:bottom w:val="none" w:sz="0" w:space="0" w:color="auto"/>
                        <w:right w:val="none" w:sz="0" w:space="0" w:color="auto"/>
                      </w:divBdr>
                    </w:div>
                  </w:divsChild>
                </w:div>
                <w:div w:id="465703838">
                  <w:marLeft w:val="0"/>
                  <w:marRight w:val="0"/>
                  <w:marTop w:val="0"/>
                  <w:marBottom w:val="0"/>
                  <w:divBdr>
                    <w:top w:val="none" w:sz="0" w:space="0" w:color="auto"/>
                    <w:left w:val="none" w:sz="0" w:space="0" w:color="auto"/>
                    <w:bottom w:val="none" w:sz="0" w:space="0" w:color="auto"/>
                    <w:right w:val="none" w:sz="0" w:space="0" w:color="auto"/>
                  </w:divBdr>
                  <w:divsChild>
                    <w:div w:id="178743685">
                      <w:marLeft w:val="0"/>
                      <w:marRight w:val="0"/>
                      <w:marTop w:val="0"/>
                      <w:marBottom w:val="0"/>
                      <w:divBdr>
                        <w:top w:val="none" w:sz="0" w:space="0" w:color="auto"/>
                        <w:left w:val="none" w:sz="0" w:space="0" w:color="auto"/>
                        <w:bottom w:val="none" w:sz="0" w:space="0" w:color="auto"/>
                        <w:right w:val="none" w:sz="0" w:space="0" w:color="auto"/>
                      </w:divBdr>
                    </w:div>
                    <w:div w:id="1057628273">
                      <w:marLeft w:val="0"/>
                      <w:marRight w:val="0"/>
                      <w:marTop w:val="0"/>
                      <w:marBottom w:val="0"/>
                      <w:divBdr>
                        <w:top w:val="none" w:sz="0" w:space="0" w:color="auto"/>
                        <w:left w:val="none" w:sz="0" w:space="0" w:color="auto"/>
                        <w:bottom w:val="none" w:sz="0" w:space="0" w:color="auto"/>
                        <w:right w:val="none" w:sz="0" w:space="0" w:color="auto"/>
                      </w:divBdr>
                    </w:div>
                  </w:divsChild>
                </w:div>
                <w:div w:id="1930196161">
                  <w:marLeft w:val="0"/>
                  <w:marRight w:val="0"/>
                  <w:marTop w:val="0"/>
                  <w:marBottom w:val="0"/>
                  <w:divBdr>
                    <w:top w:val="none" w:sz="0" w:space="0" w:color="auto"/>
                    <w:left w:val="none" w:sz="0" w:space="0" w:color="auto"/>
                    <w:bottom w:val="none" w:sz="0" w:space="0" w:color="auto"/>
                    <w:right w:val="none" w:sz="0" w:space="0" w:color="auto"/>
                  </w:divBdr>
                  <w:divsChild>
                    <w:div w:id="348065774">
                      <w:marLeft w:val="0"/>
                      <w:marRight w:val="0"/>
                      <w:marTop w:val="0"/>
                      <w:marBottom w:val="0"/>
                      <w:divBdr>
                        <w:top w:val="none" w:sz="0" w:space="0" w:color="auto"/>
                        <w:left w:val="none" w:sz="0" w:space="0" w:color="auto"/>
                        <w:bottom w:val="none" w:sz="0" w:space="0" w:color="auto"/>
                        <w:right w:val="none" w:sz="0" w:space="0" w:color="auto"/>
                      </w:divBdr>
                    </w:div>
                    <w:div w:id="532959040">
                      <w:marLeft w:val="0"/>
                      <w:marRight w:val="0"/>
                      <w:marTop w:val="0"/>
                      <w:marBottom w:val="0"/>
                      <w:divBdr>
                        <w:top w:val="none" w:sz="0" w:space="0" w:color="auto"/>
                        <w:left w:val="none" w:sz="0" w:space="0" w:color="auto"/>
                        <w:bottom w:val="none" w:sz="0" w:space="0" w:color="auto"/>
                        <w:right w:val="none" w:sz="0" w:space="0" w:color="auto"/>
                      </w:divBdr>
                    </w:div>
                  </w:divsChild>
                </w:div>
                <w:div w:id="1055162211">
                  <w:marLeft w:val="0"/>
                  <w:marRight w:val="0"/>
                  <w:marTop w:val="0"/>
                  <w:marBottom w:val="0"/>
                  <w:divBdr>
                    <w:top w:val="none" w:sz="0" w:space="0" w:color="auto"/>
                    <w:left w:val="none" w:sz="0" w:space="0" w:color="auto"/>
                    <w:bottom w:val="none" w:sz="0" w:space="0" w:color="auto"/>
                    <w:right w:val="none" w:sz="0" w:space="0" w:color="auto"/>
                  </w:divBdr>
                  <w:divsChild>
                    <w:div w:id="123608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4558720">
          <w:marLeft w:val="0"/>
          <w:marRight w:val="0"/>
          <w:marTop w:val="0"/>
          <w:marBottom w:val="0"/>
          <w:divBdr>
            <w:top w:val="none" w:sz="0" w:space="0" w:color="auto"/>
            <w:left w:val="none" w:sz="0" w:space="0" w:color="auto"/>
            <w:bottom w:val="none" w:sz="0" w:space="0" w:color="auto"/>
            <w:right w:val="none" w:sz="0" w:space="0" w:color="auto"/>
          </w:divBdr>
        </w:div>
        <w:div w:id="369648086">
          <w:marLeft w:val="0"/>
          <w:marRight w:val="0"/>
          <w:marTop w:val="0"/>
          <w:marBottom w:val="0"/>
          <w:divBdr>
            <w:top w:val="none" w:sz="0" w:space="0" w:color="auto"/>
            <w:left w:val="none" w:sz="0" w:space="0" w:color="auto"/>
            <w:bottom w:val="none" w:sz="0" w:space="0" w:color="auto"/>
            <w:right w:val="none" w:sz="0" w:space="0" w:color="auto"/>
          </w:divBdr>
        </w:div>
        <w:div w:id="2132556834">
          <w:marLeft w:val="0"/>
          <w:marRight w:val="0"/>
          <w:marTop w:val="0"/>
          <w:marBottom w:val="0"/>
          <w:divBdr>
            <w:top w:val="none" w:sz="0" w:space="0" w:color="auto"/>
            <w:left w:val="none" w:sz="0" w:space="0" w:color="auto"/>
            <w:bottom w:val="none" w:sz="0" w:space="0" w:color="auto"/>
            <w:right w:val="none" w:sz="0" w:space="0" w:color="auto"/>
          </w:divBdr>
        </w:div>
        <w:div w:id="112985177">
          <w:marLeft w:val="0"/>
          <w:marRight w:val="0"/>
          <w:marTop w:val="0"/>
          <w:marBottom w:val="0"/>
          <w:divBdr>
            <w:top w:val="none" w:sz="0" w:space="0" w:color="auto"/>
            <w:left w:val="none" w:sz="0" w:space="0" w:color="auto"/>
            <w:bottom w:val="none" w:sz="0" w:space="0" w:color="auto"/>
            <w:right w:val="none" w:sz="0" w:space="0" w:color="auto"/>
          </w:divBdr>
        </w:div>
        <w:div w:id="1536655087">
          <w:marLeft w:val="0"/>
          <w:marRight w:val="0"/>
          <w:marTop w:val="0"/>
          <w:marBottom w:val="0"/>
          <w:divBdr>
            <w:top w:val="none" w:sz="0" w:space="0" w:color="auto"/>
            <w:left w:val="none" w:sz="0" w:space="0" w:color="auto"/>
            <w:bottom w:val="none" w:sz="0" w:space="0" w:color="auto"/>
            <w:right w:val="none" w:sz="0" w:space="0" w:color="auto"/>
          </w:divBdr>
        </w:div>
        <w:div w:id="1217932826">
          <w:marLeft w:val="0"/>
          <w:marRight w:val="0"/>
          <w:marTop w:val="0"/>
          <w:marBottom w:val="0"/>
          <w:divBdr>
            <w:top w:val="none" w:sz="0" w:space="0" w:color="auto"/>
            <w:left w:val="none" w:sz="0" w:space="0" w:color="auto"/>
            <w:bottom w:val="none" w:sz="0" w:space="0" w:color="auto"/>
            <w:right w:val="none" w:sz="0" w:space="0" w:color="auto"/>
          </w:divBdr>
        </w:div>
        <w:div w:id="664750305">
          <w:marLeft w:val="0"/>
          <w:marRight w:val="0"/>
          <w:marTop w:val="0"/>
          <w:marBottom w:val="0"/>
          <w:divBdr>
            <w:top w:val="none" w:sz="0" w:space="0" w:color="auto"/>
            <w:left w:val="none" w:sz="0" w:space="0" w:color="auto"/>
            <w:bottom w:val="none" w:sz="0" w:space="0" w:color="auto"/>
            <w:right w:val="none" w:sz="0" w:space="0" w:color="auto"/>
          </w:divBdr>
        </w:div>
        <w:div w:id="48001701">
          <w:marLeft w:val="0"/>
          <w:marRight w:val="0"/>
          <w:marTop w:val="0"/>
          <w:marBottom w:val="0"/>
          <w:divBdr>
            <w:top w:val="none" w:sz="0" w:space="0" w:color="auto"/>
            <w:left w:val="none" w:sz="0" w:space="0" w:color="auto"/>
            <w:bottom w:val="none" w:sz="0" w:space="0" w:color="auto"/>
            <w:right w:val="none" w:sz="0" w:space="0" w:color="auto"/>
          </w:divBdr>
        </w:div>
        <w:div w:id="16273526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d1e10d-a0f9-4c2e-8a76-0de286ef4073">
      <Terms xmlns="http://schemas.microsoft.com/office/infopath/2007/PartnerControls"/>
    </lcf76f155ced4ddcb4097134ff3c332f>
    <TaxCatchAll xmlns="7f02b870-6bd3-49a5-ae09-2743ddda952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D667341A228D849B53F719FA31EBA1D" ma:contentTypeVersion="8" ma:contentTypeDescription="Utwórz nowy dokument." ma:contentTypeScope="" ma:versionID="e9ce9b268d11cd5117293f5404f53b0a">
  <xsd:schema xmlns:xsd="http://www.w3.org/2001/XMLSchema" xmlns:xs="http://www.w3.org/2001/XMLSchema" xmlns:p="http://schemas.microsoft.com/office/2006/metadata/properties" xmlns:ns2="cdd1e10d-a0f9-4c2e-8a76-0de286ef4073" xmlns:ns3="7f02b870-6bd3-49a5-ae09-2743ddda9529" targetNamespace="http://schemas.microsoft.com/office/2006/metadata/properties" ma:root="true" ma:fieldsID="2e85d5e1ffe6fc5ba0ddc671e55e8d13" ns2:_="" ns3:_="">
    <xsd:import namespace="cdd1e10d-a0f9-4c2e-8a76-0de286ef4073"/>
    <xsd:import namespace="7f02b870-6bd3-49a5-ae09-2743ddda952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d1e10d-a0f9-4c2e-8a76-0de286ef407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Tagi obrazów" ma:readOnly="false" ma:fieldId="{5cf76f15-5ced-4ddc-b409-7134ff3c332f}" ma:taxonomyMulti="true" ma:sspId="7e6453c3-be81-4b6b-ac3e-5015b68121e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02b870-6bd3-49a5-ae09-2743ddda952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0055c4f-fe07-426b-bc7f-118a575867bf}" ma:internalName="TaxCatchAll" ma:showField="CatchAllData" ma:web="7f02b870-6bd3-49a5-ae09-2743ddda95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372AAD-85C4-4D04-9ABD-86E23651429B}">
  <ds:schemaRefs>
    <ds:schemaRef ds:uri="http://schemas.microsoft.com/sharepoint/v3/contenttype/forms"/>
  </ds:schemaRefs>
</ds:datastoreItem>
</file>

<file path=customXml/itemProps2.xml><?xml version="1.0" encoding="utf-8"?>
<ds:datastoreItem xmlns:ds="http://schemas.openxmlformats.org/officeDocument/2006/customXml" ds:itemID="{691E8CB5-C3A1-414A-8689-8678EE416B6D}">
  <ds:schemaRefs>
    <ds:schemaRef ds:uri="http://schemas.microsoft.com/office/2006/metadata/properties"/>
    <ds:schemaRef ds:uri="http://schemas.microsoft.com/office/infopath/2007/PartnerControls"/>
    <ds:schemaRef ds:uri="cdd1e10d-a0f9-4c2e-8a76-0de286ef4073"/>
    <ds:schemaRef ds:uri="7f02b870-6bd3-49a5-ae09-2743ddda9529"/>
  </ds:schemaRefs>
</ds:datastoreItem>
</file>

<file path=customXml/itemProps3.xml><?xml version="1.0" encoding="utf-8"?>
<ds:datastoreItem xmlns:ds="http://schemas.openxmlformats.org/officeDocument/2006/customXml" ds:itemID="{3E92B2F7-4A31-407B-89FA-A87FDC71AE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d1e10d-a0f9-4c2e-8a76-0de286ef4073"/>
    <ds:schemaRef ds:uri="7f02b870-6bd3-49a5-ae09-2743ddda95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21</Pages>
  <Words>6627</Words>
  <Characters>39765</Characters>
  <Application>Microsoft Office Word</Application>
  <DocSecurity>0</DocSecurity>
  <Lines>331</Lines>
  <Paragraphs>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Małgorzata Bobryk</dc:creator>
  <cp:keywords/>
  <dc:description/>
  <cp:lastModifiedBy>Użytkownik systemu Windows</cp:lastModifiedBy>
  <cp:revision>5</cp:revision>
  <cp:lastPrinted>2023-06-07T13:04:00Z</cp:lastPrinted>
  <dcterms:created xsi:type="dcterms:W3CDTF">2023-06-09T07:09:00Z</dcterms:created>
  <dcterms:modified xsi:type="dcterms:W3CDTF">2023-06-16T07:05:00Z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0x0101005D667341A228D849B53F719FA31EBA1D</vt:lpwstr>
  </property>
  <property fmtid="{D5CDD505-2E9C-101B-9397-08002B2CF9AE}" pid="3" name="MediaServiceImageTags">
    <vt:lpwstr/>
  </property>
</Properties>
</file>