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ACA" w:rsidRPr="00A2025E" w:rsidRDefault="008B5ACA" w:rsidP="00A2025E">
      <w:pPr>
        <w:rPr>
          <w:rFonts w:ascii="Arial" w:hAnsi="Arial" w:cs="Arial"/>
          <w:b/>
          <w:bCs/>
        </w:rPr>
      </w:pPr>
    </w:p>
    <w:p w:rsidR="00D54999" w:rsidRPr="00A2025E" w:rsidRDefault="00D54999" w:rsidP="00A2025E">
      <w:pPr>
        <w:rPr>
          <w:rFonts w:ascii="Arial" w:hAnsi="Arial" w:cs="Arial"/>
          <w:b/>
          <w:bCs/>
        </w:rPr>
      </w:pPr>
      <w:r w:rsidRPr="00A2025E">
        <w:rPr>
          <w:rFonts w:ascii="Arial" w:hAnsi="Arial" w:cs="Arial"/>
          <w:b/>
          <w:bCs/>
        </w:rPr>
        <w:t xml:space="preserve">OGŁOSZENIE O KONSULTACJACH SPOŁECZNYCH </w:t>
      </w:r>
    </w:p>
    <w:p w:rsidR="00AC63F5" w:rsidRPr="00A2025E" w:rsidRDefault="00D1653E" w:rsidP="00A2025E">
      <w:pPr>
        <w:pStyle w:val="Tytuaktu"/>
        <w:numPr>
          <w:ilvl w:val="0"/>
          <w:numId w:val="0"/>
        </w:numPr>
        <w:spacing w:after="0"/>
        <w:jc w:val="left"/>
        <w:rPr>
          <w:rFonts w:ascii="Arial" w:hAnsi="Arial" w:cs="Arial"/>
          <w:b w:val="0"/>
          <w:caps w:val="0"/>
          <w:szCs w:val="24"/>
        </w:rPr>
      </w:pPr>
      <w:r w:rsidRPr="00A2025E">
        <w:rPr>
          <w:rFonts w:ascii="Arial" w:hAnsi="Arial" w:cs="Arial"/>
          <w:b w:val="0"/>
          <w:bCs/>
          <w:caps w:val="0"/>
          <w:szCs w:val="24"/>
        </w:rPr>
        <w:t>projektu uchwały</w:t>
      </w:r>
      <w:r w:rsidRPr="00A2025E">
        <w:rPr>
          <w:rFonts w:ascii="Arial" w:hAnsi="Arial" w:cs="Arial"/>
          <w:b w:val="0"/>
          <w:bCs/>
          <w:szCs w:val="24"/>
        </w:rPr>
        <w:t xml:space="preserve"> </w:t>
      </w:r>
      <w:r w:rsidRPr="00A2025E">
        <w:rPr>
          <w:rFonts w:ascii="Arial" w:hAnsi="Arial" w:cs="Arial"/>
          <w:b w:val="0"/>
          <w:caps w:val="0"/>
          <w:szCs w:val="24"/>
        </w:rPr>
        <w:t xml:space="preserve">w sprawie ustanowienia stypendiów artystycznych </w:t>
      </w:r>
      <w:r w:rsidR="004F3158" w:rsidRPr="00A2025E">
        <w:rPr>
          <w:rFonts w:ascii="Arial" w:hAnsi="Arial" w:cs="Arial"/>
          <w:b w:val="0"/>
          <w:caps w:val="0"/>
          <w:szCs w:val="24"/>
        </w:rPr>
        <w:t>osobom</w:t>
      </w:r>
      <w:r w:rsidRPr="00A2025E">
        <w:rPr>
          <w:rFonts w:ascii="Arial" w:hAnsi="Arial" w:cs="Arial"/>
          <w:b w:val="0"/>
          <w:caps w:val="0"/>
          <w:szCs w:val="24"/>
        </w:rPr>
        <w:t xml:space="preserve">  zajmujący</w:t>
      </w:r>
      <w:r w:rsidR="004F3158" w:rsidRPr="00A2025E">
        <w:rPr>
          <w:rFonts w:ascii="Arial" w:hAnsi="Arial" w:cs="Arial"/>
          <w:b w:val="0"/>
          <w:caps w:val="0"/>
          <w:szCs w:val="24"/>
        </w:rPr>
        <w:t>m</w:t>
      </w:r>
      <w:r w:rsidRPr="00A2025E">
        <w:rPr>
          <w:rFonts w:ascii="Arial" w:hAnsi="Arial" w:cs="Arial"/>
          <w:b w:val="0"/>
          <w:caps w:val="0"/>
          <w:szCs w:val="24"/>
        </w:rPr>
        <w:t xml:space="preserve"> się twórczością artystyczną, upowszechnianiem kultury i opieką nad zabytkami, szczegółowych warunków i trybu ich przyznawania oraz  wysokości tych stypendiów.</w:t>
      </w:r>
    </w:p>
    <w:p w:rsidR="00D1653E" w:rsidRPr="00A2025E" w:rsidRDefault="0069756A" w:rsidP="00A2025E">
      <w:pPr>
        <w:pStyle w:val="Tytuaktu"/>
        <w:numPr>
          <w:ilvl w:val="0"/>
          <w:numId w:val="0"/>
        </w:numPr>
        <w:spacing w:after="0"/>
        <w:jc w:val="left"/>
        <w:rPr>
          <w:rFonts w:ascii="Arial" w:hAnsi="Arial" w:cs="Arial"/>
          <w:b w:val="0"/>
          <w:bCs/>
          <w:szCs w:val="24"/>
        </w:rPr>
      </w:pPr>
      <w:r w:rsidRPr="00A2025E">
        <w:rPr>
          <w:rFonts w:ascii="Arial" w:hAnsi="Arial" w:cs="Arial"/>
          <w:b w:val="0"/>
          <w:caps w:val="0"/>
          <w:szCs w:val="24"/>
        </w:rPr>
        <w:t>Prezydent M</w:t>
      </w:r>
      <w:r w:rsidR="00D1653E" w:rsidRPr="00A2025E">
        <w:rPr>
          <w:rFonts w:ascii="Arial" w:hAnsi="Arial" w:cs="Arial"/>
          <w:b w:val="0"/>
          <w:caps w:val="0"/>
          <w:szCs w:val="24"/>
        </w:rPr>
        <w:t xml:space="preserve">iasta </w:t>
      </w:r>
      <w:r w:rsidR="00BA6504" w:rsidRPr="00A2025E">
        <w:rPr>
          <w:rFonts w:ascii="Arial" w:hAnsi="Arial" w:cs="Arial"/>
          <w:b w:val="0"/>
          <w:caps w:val="0"/>
          <w:szCs w:val="24"/>
        </w:rPr>
        <w:t>B</w:t>
      </w:r>
      <w:r w:rsidR="00D1653E" w:rsidRPr="00A2025E">
        <w:rPr>
          <w:rFonts w:ascii="Arial" w:hAnsi="Arial" w:cs="Arial"/>
          <w:b w:val="0"/>
          <w:caps w:val="0"/>
          <w:szCs w:val="24"/>
        </w:rPr>
        <w:t>iałegostoku przedstawia do konsultacji społecznych projekt uchwały</w:t>
      </w:r>
      <w:r w:rsidR="00D1653E" w:rsidRPr="00A2025E">
        <w:rPr>
          <w:rFonts w:ascii="Arial" w:hAnsi="Arial" w:cs="Arial"/>
          <w:b w:val="0"/>
          <w:szCs w:val="24"/>
        </w:rPr>
        <w:t xml:space="preserve"> </w:t>
      </w:r>
      <w:r w:rsidR="00D1653E" w:rsidRPr="00A2025E">
        <w:rPr>
          <w:rFonts w:ascii="Arial" w:hAnsi="Arial" w:cs="Arial"/>
          <w:b w:val="0"/>
          <w:caps w:val="0"/>
          <w:szCs w:val="24"/>
        </w:rPr>
        <w:t>w sprawie</w:t>
      </w:r>
      <w:r w:rsidR="00D1653E" w:rsidRPr="00A2025E">
        <w:rPr>
          <w:rFonts w:ascii="Arial" w:hAnsi="Arial" w:cs="Arial"/>
          <w:b w:val="0"/>
          <w:szCs w:val="24"/>
        </w:rPr>
        <w:t xml:space="preserve"> </w:t>
      </w:r>
      <w:r w:rsidR="00D1653E" w:rsidRPr="00A2025E">
        <w:rPr>
          <w:rFonts w:ascii="Arial" w:hAnsi="Arial" w:cs="Arial"/>
          <w:b w:val="0"/>
          <w:caps w:val="0"/>
          <w:szCs w:val="24"/>
        </w:rPr>
        <w:t>ustanowienia sty</w:t>
      </w:r>
      <w:r w:rsidR="00BA6504" w:rsidRPr="00A2025E">
        <w:rPr>
          <w:rFonts w:ascii="Arial" w:hAnsi="Arial" w:cs="Arial"/>
          <w:b w:val="0"/>
          <w:caps w:val="0"/>
          <w:szCs w:val="24"/>
        </w:rPr>
        <w:t>pendiów artystycznych o</w:t>
      </w:r>
      <w:r w:rsidR="004F3158" w:rsidRPr="00A2025E">
        <w:rPr>
          <w:rFonts w:ascii="Arial" w:hAnsi="Arial" w:cs="Arial"/>
          <w:b w:val="0"/>
          <w:caps w:val="0"/>
          <w:szCs w:val="24"/>
        </w:rPr>
        <w:t>sobom</w:t>
      </w:r>
      <w:r w:rsidR="00BA6504" w:rsidRPr="00A2025E">
        <w:rPr>
          <w:rFonts w:ascii="Arial" w:hAnsi="Arial" w:cs="Arial"/>
          <w:b w:val="0"/>
          <w:caps w:val="0"/>
          <w:szCs w:val="24"/>
        </w:rPr>
        <w:t xml:space="preserve"> </w:t>
      </w:r>
      <w:r w:rsidR="00D1653E" w:rsidRPr="00A2025E">
        <w:rPr>
          <w:rFonts w:ascii="Arial" w:hAnsi="Arial" w:cs="Arial"/>
          <w:b w:val="0"/>
          <w:caps w:val="0"/>
          <w:szCs w:val="24"/>
        </w:rPr>
        <w:t>zajmujący</w:t>
      </w:r>
      <w:r w:rsidR="004F3158" w:rsidRPr="00A2025E">
        <w:rPr>
          <w:rFonts w:ascii="Arial" w:hAnsi="Arial" w:cs="Arial"/>
          <w:b w:val="0"/>
          <w:caps w:val="0"/>
          <w:szCs w:val="24"/>
        </w:rPr>
        <w:t>m</w:t>
      </w:r>
      <w:r w:rsidR="00D1653E" w:rsidRPr="00A2025E">
        <w:rPr>
          <w:rFonts w:ascii="Arial" w:hAnsi="Arial" w:cs="Arial"/>
          <w:b w:val="0"/>
          <w:caps w:val="0"/>
          <w:szCs w:val="24"/>
        </w:rPr>
        <w:t xml:space="preserve"> się twórczością artystyczną, upowszechnianiem kultury i opieką nad zabytkami, szczegółowych warunków i trybu ich przyznawania oraz  wysokości tych stypendiów.</w:t>
      </w:r>
    </w:p>
    <w:p w:rsidR="008B5ACA" w:rsidRPr="00A2025E" w:rsidRDefault="008B5ACA" w:rsidP="00A2025E">
      <w:pPr>
        <w:numPr>
          <w:ilvl w:val="0"/>
          <w:numId w:val="1"/>
        </w:numPr>
        <w:rPr>
          <w:rFonts w:ascii="Arial" w:hAnsi="Arial" w:cs="Arial"/>
        </w:rPr>
      </w:pPr>
      <w:r w:rsidRPr="00A2025E">
        <w:rPr>
          <w:rFonts w:ascii="Arial" w:hAnsi="Arial" w:cs="Arial"/>
        </w:rPr>
        <w:t>Konsultacje są prowadzone w oparciu o przepisy ust</w:t>
      </w:r>
      <w:r w:rsidR="00A2025E">
        <w:rPr>
          <w:rFonts w:ascii="Arial" w:hAnsi="Arial" w:cs="Arial"/>
        </w:rPr>
        <w:t xml:space="preserve">awy z dnia 24 kwietnia 2003 roku </w:t>
      </w:r>
      <w:r w:rsidRPr="00A2025E">
        <w:rPr>
          <w:rFonts w:ascii="Arial" w:hAnsi="Arial" w:cs="Arial"/>
        </w:rPr>
        <w:t xml:space="preserve">o działalności pożytku publicznego i </w:t>
      </w:r>
      <w:r w:rsidR="00F5064D" w:rsidRPr="00A2025E">
        <w:rPr>
          <w:rFonts w:ascii="Arial" w:hAnsi="Arial" w:cs="Arial"/>
        </w:rPr>
        <w:t xml:space="preserve">o </w:t>
      </w:r>
      <w:r w:rsidRPr="00A2025E">
        <w:rPr>
          <w:rFonts w:ascii="Arial" w:hAnsi="Arial" w:cs="Arial"/>
        </w:rPr>
        <w:t>wolontari</w:t>
      </w:r>
      <w:r w:rsidR="00A2025E">
        <w:rPr>
          <w:rFonts w:ascii="Arial" w:hAnsi="Arial" w:cs="Arial"/>
        </w:rPr>
        <w:t>acie (Dziennik Ustaw</w:t>
      </w:r>
      <w:r w:rsidR="00D92A73" w:rsidRPr="00A2025E">
        <w:rPr>
          <w:rFonts w:ascii="Arial" w:hAnsi="Arial" w:cs="Arial"/>
        </w:rPr>
        <w:t xml:space="preserve"> z 20</w:t>
      </w:r>
      <w:r w:rsidR="00511C4D" w:rsidRPr="00A2025E">
        <w:rPr>
          <w:rFonts w:ascii="Arial" w:hAnsi="Arial" w:cs="Arial"/>
        </w:rPr>
        <w:t>23</w:t>
      </w:r>
      <w:r w:rsidR="00A2025E">
        <w:rPr>
          <w:rFonts w:ascii="Arial" w:hAnsi="Arial" w:cs="Arial"/>
        </w:rPr>
        <w:t xml:space="preserve"> roku pozycja </w:t>
      </w:r>
      <w:r w:rsidR="00511C4D" w:rsidRPr="00A2025E">
        <w:rPr>
          <w:rFonts w:ascii="Arial" w:hAnsi="Arial" w:cs="Arial"/>
        </w:rPr>
        <w:t>571</w:t>
      </w:r>
      <w:r w:rsidRPr="00A2025E">
        <w:rPr>
          <w:rFonts w:ascii="Arial" w:hAnsi="Arial" w:cs="Arial"/>
        </w:rPr>
        <w:t>) oraz postanowienia uchwały nr LX/800/10 Rady Miejskiej Białegostoku z dnia 25 października 20</w:t>
      </w:r>
      <w:r w:rsidR="00A2025E">
        <w:rPr>
          <w:rFonts w:ascii="Arial" w:hAnsi="Arial" w:cs="Arial"/>
        </w:rPr>
        <w:t xml:space="preserve">10 roku </w:t>
      </w:r>
      <w:r w:rsidRPr="00A2025E">
        <w:rPr>
          <w:rFonts w:ascii="Arial" w:hAnsi="Arial" w:cs="Arial"/>
        </w:rPr>
        <w:t xml:space="preserve"> w sprawie zasad i trybu przeprowadzania konsultacji społecznych</w:t>
      </w:r>
      <w:r w:rsidR="005D479C" w:rsidRPr="00A2025E">
        <w:rPr>
          <w:rFonts w:ascii="Arial" w:hAnsi="Arial" w:cs="Arial"/>
        </w:rPr>
        <w:t xml:space="preserve"> z organizacjami pozarządowymi </w:t>
      </w:r>
      <w:r w:rsidRPr="00A2025E">
        <w:rPr>
          <w:rFonts w:ascii="Arial" w:hAnsi="Arial" w:cs="Arial"/>
        </w:rPr>
        <w:t xml:space="preserve">i innymi podmiotami prowadzącymi działalność w zakresie pożytku publicznego projektów aktów prawa miejscowego w dziedzinach dotyczących działalności statutowej organizacji pozarządowych. </w:t>
      </w:r>
      <w:r w:rsidR="00647C1C" w:rsidRPr="00A2025E">
        <w:rPr>
          <w:rFonts w:ascii="Arial" w:hAnsi="Arial" w:cs="Arial"/>
        </w:rPr>
        <w:t xml:space="preserve"> </w:t>
      </w:r>
    </w:p>
    <w:p w:rsidR="00F67086" w:rsidRPr="00A2025E" w:rsidRDefault="008B5ACA" w:rsidP="00A2025E">
      <w:pPr>
        <w:numPr>
          <w:ilvl w:val="0"/>
          <w:numId w:val="1"/>
        </w:numPr>
        <w:rPr>
          <w:rFonts w:ascii="Arial" w:hAnsi="Arial" w:cs="Arial"/>
        </w:rPr>
      </w:pPr>
      <w:r w:rsidRPr="00A2025E">
        <w:rPr>
          <w:rFonts w:ascii="Arial" w:hAnsi="Arial" w:cs="Arial"/>
        </w:rPr>
        <w:t>Adresatem konsultacji społecznych są organiza</w:t>
      </w:r>
      <w:r w:rsidR="00AC63F5" w:rsidRPr="00A2025E">
        <w:rPr>
          <w:rFonts w:ascii="Arial" w:hAnsi="Arial" w:cs="Arial"/>
        </w:rPr>
        <w:t xml:space="preserve">cje pozarządowe oraz podmioty, </w:t>
      </w:r>
      <w:r w:rsidR="00A2025E">
        <w:rPr>
          <w:rFonts w:ascii="Arial" w:hAnsi="Arial" w:cs="Arial"/>
        </w:rPr>
        <w:t>o których mowa w artykule</w:t>
      </w:r>
      <w:r w:rsidR="003A6741" w:rsidRPr="00A2025E">
        <w:rPr>
          <w:rFonts w:ascii="Arial" w:hAnsi="Arial" w:cs="Arial"/>
        </w:rPr>
        <w:t xml:space="preserve"> 3 ust</w:t>
      </w:r>
      <w:r w:rsidR="00A2025E">
        <w:rPr>
          <w:rFonts w:ascii="Arial" w:hAnsi="Arial" w:cs="Arial"/>
        </w:rPr>
        <w:t>ęp</w:t>
      </w:r>
      <w:r w:rsidR="003A6741" w:rsidRPr="00A2025E">
        <w:rPr>
          <w:rFonts w:ascii="Arial" w:hAnsi="Arial" w:cs="Arial"/>
        </w:rPr>
        <w:t xml:space="preserve"> 3</w:t>
      </w:r>
      <w:r w:rsidRPr="00A2025E">
        <w:rPr>
          <w:rFonts w:ascii="Arial" w:hAnsi="Arial" w:cs="Arial"/>
        </w:rPr>
        <w:t xml:space="preserve"> ustawy o dzia</w:t>
      </w:r>
      <w:r w:rsidR="00AC63F5" w:rsidRPr="00A2025E">
        <w:rPr>
          <w:rFonts w:ascii="Arial" w:hAnsi="Arial" w:cs="Arial"/>
        </w:rPr>
        <w:t xml:space="preserve">łalności pożytku publicznego </w:t>
      </w:r>
      <w:r w:rsidRPr="00A2025E">
        <w:rPr>
          <w:rFonts w:ascii="Arial" w:hAnsi="Arial" w:cs="Arial"/>
        </w:rPr>
        <w:t xml:space="preserve">i o wolontariacie, prowadzące działalność statutową na terenie Miasta Białegostoku. </w:t>
      </w:r>
    </w:p>
    <w:p w:rsidR="008B5ACA" w:rsidRPr="00A2025E" w:rsidRDefault="00BA6504" w:rsidP="00A2025E">
      <w:pPr>
        <w:pStyle w:val="Akapitzlist"/>
        <w:numPr>
          <w:ilvl w:val="0"/>
          <w:numId w:val="1"/>
        </w:numPr>
        <w:ind w:right="-142"/>
        <w:rPr>
          <w:rFonts w:ascii="Arial" w:hAnsi="Arial" w:cs="Arial"/>
        </w:rPr>
      </w:pPr>
      <w:r w:rsidRPr="00A2025E">
        <w:rPr>
          <w:rFonts w:ascii="Arial" w:hAnsi="Arial" w:cs="Arial"/>
        </w:rPr>
        <w:t>Konsultacje przeprowadza się w celu poznania opinii i propozycji przepisów uprawnionych podmiotów dotyczących projektu wymienionej uchwały.</w:t>
      </w:r>
    </w:p>
    <w:p w:rsidR="00BA6504" w:rsidRPr="00A2025E" w:rsidRDefault="008B5ACA" w:rsidP="00A2025E">
      <w:pPr>
        <w:numPr>
          <w:ilvl w:val="0"/>
          <w:numId w:val="1"/>
        </w:numPr>
        <w:rPr>
          <w:rFonts w:ascii="Arial" w:hAnsi="Arial" w:cs="Arial"/>
        </w:rPr>
      </w:pPr>
      <w:r w:rsidRPr="00A2025E">
        <w:rPr>
          <w:rFonts w:ascii="Arial" w:hAnsi="Arial" w:cs="Arial"/>
        </w:rPr>
        <w:t>Projekt uchwał</w:t>
      </w:r>
      <w:r w:rsidR="00BA6504" w:rsidRPr="00A2025E">
        <w:rPr>
          <w:rFonts w:ascii="Arial" w:hAnsi="Arial" w:cs="Arial"/>
        </w:rPr>
        <w:t>y</w:t>
      </w:r>
      <w:r w:rsidRPr="00A2025E">
        <w:rPr>
          <w:rFonts w:ascii="Arial" w:hAnsi="Arial" w:cs="Arial"/>
        </w:rPr>
        <w:t xml:space="preserve"> wraz z ankiet</w:t>
      </w:r>
      <w:r w:rsidR="00255271" w:rsidRPr="00A2025E">
        <w:rPr>
          <w:rFonts w:ascii="Arial" w:hAnsi="Arial" w:cs="Arial"/>
        </w:rPr>
        <w:t>ą</w:t>
      </w:r>
      <w:r w:rsidR="00627ED7" w:rsidRPr="00A2025E">
        <w:rPr>
          <w:rFonts w:ascii="Arial" w:hAnsi="Arial" w:cs="Arial"/>
        </w:rPr>
        <w:t xml:space="preserve"> </w:t>
      </w:r>
      <w:r w:rsidRPr="00A2025E">
        <w:rPr>
          <w:rFonts w:ascii="Arial" w:hAnsi="Arial" w:cs="Arial"/>
        </w:rPr>
        <w:t>konsultacyjn</w:t>
      </w:r>
      <w:r w:rsidR="00255271" w:rsidRPr="00A2025E">
        <w:rPr>
          <w:rFonts w:ascii="Arial" w:hAnsi="Arial" w:cs="Arial"/>
        </w:rPr>
        <w:t>ą</w:t>
      </w:r>
      <w:r w:rsidRPr="00A2025E">
        <w:rPr>
          <w:rFonts w:ascii="Arial" w:hAnsi="Arial" w:cs="Arial"/>
        </w:rPr>
        <w:t xml:space="preserve"> z</w:t>
      </w:r>
      <w:r w:rsidR="005C7DE4" w:rsidRPr="00A2025E">
        <w:rPr>
          <w:rFonts w:ascii="Arial" w:hAnsi="Arial" w:cs="Arial"/>
        </w:rPr>
        <w:t>ostaną</w:t>
      </w:r>
      <w:r w:rsidR="00BA6504" w:rsidRPr="00A2025E">
        <w:rPr>
          <w:rFonts w:ascii="Arial" w:hAnsi="Arial" w:cs="Arial"/>
        </w:rPr>
        <w:t xml:space="preserve"> podane do publicznej wiadomości poprzez:</w:t>
      </w:r>
    </w:p>
    <w:p w:rsidR="00BA6504" w:rsidRPr="00A2025E" w:rsidRDefault="00BA6504" w:rsidP="00A2025E">
      <w:pPr>
        <w:ind w:left="360"/>
        <w:rPr>
          <w:rFonts w:ascii="Arial" w:hAnsi="Arial" w:cs="Arial"/>
        </w:rPr>
      </w:pPr>
      <w:r w:rsidRPr="00A2025E">
        <w:rPr>
          <w:rFonts w:ascii="Arial" w:hAnsi="Arial" w:cs="Arial"/>
        </w:rPr>
        <w:t xml:space="preserve">a) </w:t>
      </w:r>
      <w:r w:rsidR="005C7DE4" w:rsidRPr="00A2025E">
        <w:rPr>
          <w:rFonts w:ascii="Arial" w:hAnsi="Arial" w:cs="Arial"/>
        </w:rPr>
        <w:t>opublikowan</w:t>
      </w:r>
      <w:r w:rsidRPr="00A2025E">
        <w:rPr>
          <w:rFonts w:ascii="Arial" w:hAnsi="Arial" w:cs="Arial"/>
        </w:rPr>
        <w:t>i</w:t>
      </w:r>
      <w:r w:rsidR="005C7DE4" w:rsidRPr="00A2025E">
        <w:rPr>
          <w:rFonts w:ascii="Arial" w:hAnsi="Arial" w:cs="Arial"/>
        </w:rPr>
        <w:t xml:space="preserve">e </w:t>
      </w:r>
      <w:r w:rsidR="008B5ACA" w:rsidRPr="00A2025E">
        <w:rPr>
          <w:rFonts w:ascii="Arial" w:hAnsi="Arial" w:cs="Arial"/>
        </w:rPr>
        <w:t xml:space="preserve">na </w:t>
      </w:r>
      <w:r w:rsidRPr="00A2025E">
        <w:rPr>
          <w:rFonts w:ascii="Arial" w:hAnsi="Arial" w:cs="Arial"/>
        </w:rPr>
        <w:t xml:space="preserve">portalach miejskich: www.bialystok.pl </w:t>
      </w:r>
      <w:r w:rsidR="00A2025E">
        <w:rPr>
          <w:rFonts w:ascii="Arial" w:hAnsi="Arial" w:cs="Arial"/>
        </w:rPr>
        <w:t xml:space="preserve">oraz </w:t>
      </w:r>
      <w:r w:rsidRPr="00A2025E">
        <w:rPr>
          <w:rFonts w:ascii="Arial" w:hAnsi="Arial" w:cs="Arial"/>
        </w:rPr>
        <w:t>www.cas.bialystok.pl,</w:t>
      </w:r>
    </w:p>
    <w:p w:rsidR="00BA6504" w:rsidRPr="00A2025E" w:rsidRDefault="00BA6504" w:rsidP="00A2025E">
      <w:pPr>
        <w:ind w:left="360"/>
        <w:rPr>
          <w:rFonts w:ascii="Arial" w:hAnsi="Arial" w:cs="Arial"/>
        </w:rPr>
      </w:pPr>
      <w:r w:rsidRPr="00A2025E">
        <w:rPr>
          <w:rFonts w:ascii="Arial" w:hAnsi="Arial" w:cs="Arial"/>
        </w:rPr>
        <w:t>b) zamieszczenie na tablicy ogłoszeń w siedzibie Urzędu Miejskiego w Białymstoku przy ul. Słonimskiej 1,</w:t>
      </w:r>
    </w:p>
    <w:p w:rsidR="008B5ACA" w:rsidRPr="00A2025E" w:rsidRDefault="00BA6504" w:rsidP="00A2025E">
      <w:pPr>
        <w:ind w:left="360"/>
        <w:rPr>
          <w:rFonts w:ascii="Arial" w:hAnsi="Arial" w:cs="Arial"/>
        </w:rPr>
      </w:pPr>
      <w:r w:rsidRPr="00A2025E">
        <w:rPr>
          <w:rFonts w:ascii="Arial" w:hAnsi="Arial" w:cs="Arial"/>
        </w:rPr>
        <w:t>c) przesłanie pocztą elektroniczną organizacjom pozarządowym znajdującym się w bazie danych Centrum Współpracy Organizacji Pozarządowych.</w:t>
      </w:r>
    </w:p>
    <w:p w:rsidR="003F6526" w:rsidRPr="00A2025E" w:rsidRDefault="008200FE" w:rsidP="00A2025E">
      <w:pPr>
        <w:numPr>
          <w:ilvl w:val="0"/>
          <w:numId w:val="1"/>
        </w:numPr>
        <w:tabs>
          <w:tab w:val="clear" w:pos="360"/>
          <w:tab w:val="num" w:pos="142"/>
        </w:tabs>
        <w:ind w:right="-142"/>
        <w:rPr>
          <w:rFonts w:ascii="Arial" w:hAnsi="Arial" w:cs="Arial"/>
        </w:rPr>
      </w:pPr>
      <w:r w:rsidRPr="00A2025E">
        <w:rPr>
          <w:rFonts w:ascii="Arial" w:hAnsi="Arial" w:cs="Arial"/>
        </w:rPr>
        <w:t xml:space="preserve">Konsultacje będą trwały od </w:t>
      </w:r>
      <w:r w:rsidR="00453E65" w:rsidRPr="00A2025E">
        <w:rPr>
          <w:rFonts w:ascii="Arial" w:hAnsi="Arial" w:cs="Arial"/>
        </w:rPr>
        <w:t>30</w:t>
      </w:r>
      <w:r w:rsidR="00195D01" w:rsidRPr="00A2025E">
        <w:rPr>
          <w:rFonts w:ascii="Arial" w:hAnsi="Arial" w:cs="Arial"/>
        </w:rPr>
        <w:t xml:space="preserve"> </w:t>
      </w:r>
      <w:r w:rsidR="00A2025E">
        <w:rPr>
          <w:rFonts w:ascii="Arial" w:hAnsi="Arial" w:cs="Arial"/>
        </w:rPr>
        <w:t>czerwca 2023 roku</w:t>
      </w:r>
      <w:r w:rsidRPr="00A2025E">
        <w:rPr>
          <w:rFonts w:ascii="Arial" w:hAnsi="Arial" w:cs="Arial"/>
        </w:rPr>
        <w:t xml:space="preserve"> do </w:t>
      </w:r>
      <w:r w:rsidR="005B3053" w:rsidRPr="00A2025E">
        <w:rPr>
          <w:rFonts w:ascii="Arial" w:hAnsi="Arial" w:cs="Arial"/>
        </w:rPr>
        <w:t>11</w:t>
      </w:r>
      <w:r w:rsidR="00195D01" w:rsidRPr="00A2025E">
        <w:rPr>
          <w:rFonts w:ascii="Arial" w:hAnsi="Arial" w:cs="Arial"/>
        </w:rPr>
        <w:t xml:space="preserve"> </w:t>
      </w:r>
      <w:r w:rsidR="005B3053" w:rsidRPr="00A2025E">
        <w:rPr>
          <w:rFonts w:ascii="Arial" w:hAnsi="Arial" w:cs="Arial"/>
        </w:rPr>
        <w:t>lipca</w:t>
      </w:r>
      <w:r w:rsidR="00A2025E">
        <w:rPr>
          <w:rFonts w:ascii="Arial" w:hAnsi="Arial" w:cs="Arial"/>
        </w:rPr>
        <w:t xml:space="preserve"> 2023 roku</w:t>
      </w:r>
    </w:p>
    <w:p w:rsidR="008B5ACA" w:rsidRPr="00A2025E" w:rsidRDefault="00511C4D" w:rsidP="00A2025E">
      <w:pPr>
        <w:numPr>
          <w:ilvl w:val="0"/>
          <w:numId w:val="1"/>
        </w:numPr>
        <w:tabs>
          <w:tab w:val="clear" w:pos="360"/>
          <w:tab w:val="num" w:pos="142"/>
        </w:tabs>
        <w:ind w:right="-142"/>
        <w:rPr>
          <w:rFonts w:ascii="Arial" w:hAnsi="Arial" w:cs="Arial"/>
        </w:rPr>
      </w:pPr>
      <w:r w:rsidRPr="00A2025E">
        <w:rPr>
          <w:rFonts w:ascii="Arial" w:hAnsi="Arial" w:cs="Arial"/>
        </w:rPr>
        <w:t xml:space="preserve">Opinie do </w:t>
      </w:r>
      <w:r w:rsidR="008B5ACA" w:rsidRPr="00A2025E">
        <w:rPr>
          <w:rFonts w:ascii="Arial" w:hAnsi="Arial" w:cs="Arial"/>
        </w:rPr>
        <w:t>projek</w:t>
      </w:r>
      <w:r w:rsidRPr="00A2025E">
        <w:rPr>
          <w:rFonts w:ascii="Arial" w:hAnsi="Arial" w:cs="Arial"/>
        </w:rPr>
        <w:t>tu</w:t>
      </w:r>
      <w:r w:rsidR="00627ED7" w:rsidRPr="00A2025E">
        <w:rPr>
          <w:rFonts w:ascii="Arial" w:hAnsi="Arial" w:cs="Arial"/>
        </w:rPr>
        <w:t xml:space="preserve"> uchwał</w:t>
      </w:r>
      <w:r w:rsidRPr="00A2025E">
        <w:rPr>
          <w:rFonts w:ascii="Arial" w:hAnsi="Arial" w:cs="Arial"/>
        </w:rPr>
        <w:t xml:space="preserve">y należy składać </w:t>
      </w:r>
      <w:r w:rsidR="008B5ACA" w:rsidRPr="00A2025E">
        <w:rPr>
          <w:rFonts w:ascii="Arial" w:hAnsi="Arial" w:cs="Arial"/>
        </w:rPr>
        <w:t>w f</w:t>
      </w:r>
      <w:r w:rsidR="00627ED7" w:rsidRPr="00A2025E">
        <w:rPr>
          <w:rFonts w:ascii="Arial" w:hAnsi="Arial" w:cs="Arial"/>
        </w:rPr>
        <w:t>ormie pisemnej za pomocą ankiet</w:t>
      </w:r>
      <w:r w:rsidR="00255271" w:rsidRPr="00A2025E">
        <w:rPr>
          <w:rFonts w:ascii="Arial" w:hAnsi="Arial" w:cs="Arial"/>
        </w:rPr>
        <w:t>y</w:t>
      </w:r>
      <w:r w:rsidR="008B5ACA" w:rsidRPr="00A2025E">
        <w:rPr>
          <w:rFonts w:ascii="Arial" w:hAnsi="Arial" w:cs="Arial"/>
        </w:rPr>
        <w:t xml:space="preserve"> konsultacyjn</w:t>
      </w:r>
      <w:r w:rsidR="00255271" w:rsidRPr="00A2025E">
        <w:rPr>
          <w:rFonts w:ascii="Arial" w:hAnsi="Arial" w:cs="Arial"/>
        </w:rPr>
        <w:t>ej</w:t>
      </w:r>
      <w:r w:rsidR="003F6526" w:rsidRPr="00A2025E">
        <w:rPr>
          <w:rFonts w:ascii="Arial" w:hAnsi="Arial" w:cs="Arial"/>
        </w:rPr>
        <w:t xml:space="preserve">. </w:t>
      </w:r>
      <w:r w:rsidR="008B5ACA" w:rsidRPr="00A2025E">
        <w:rPr>
          <w:rFonts w:ascii="Arial" w:hAnsi="Arial" w:cs="Arial"/>
        </w:rPr>
        <w:t xml:space="preserve">Opinie można dostarczyć osobiście do siedziby </w:t>
      </w:r>
      <w:r w:rsidR="008D7072" w:rsidRPr="00A2025E">
        <w:rPr>
          <w:rFonts w:ascii="Arial" w:hAnsi="Arial" w:cs="Arial"/>
        </w:rPr>
        <w:t xml:space="preserve">Departamentu Kultury, Promocji i Sportu Urzędu Miejskiego w Białymstoku, ul. Słonimska </w:t>
      </w:r>
      <w:r w:rsidRPr="00A2025E">
        <w:rPr>
          <w:rFonts w:ascii="Arial" w:hAnsi="Arial" w:cs="Arial"/>
        </w:rPr>
        <w:t>1</w:t>
      </w:r>
      <w:r w:rsidR="00A2025E">
        <w:rPr>
          <w:rFonts w:ascii="Arial" w:hAnsi="Arial" w:cs="Arial"/>
        </w:rPr>
        <w:t xml:space="preserve"> w godzinach </w:t>
      </w:r>
      <w:r w:rsidR="008D7072" w:rsidRPr="00A2025E">
        <w:rPr>
          <w:rFonts w:ascii="Arial" w:hAnsi="Arial" w:cs="Arial"/>
        </w:rPr>
        <w:t xml:space="preserve"> 8.00 – 17.00 (poniedziałek), 7.30 – 15.30</w:t>
      </w:r>
      <w:r w:rsidR="00631934" w:rsidRPr="00A2025E">
        <w:rPr>
          <w:rFonts w:ascii="Arial" w:hAnsi="Arial" w:cs="Arial"/>
        </w:rPr>
        <w:t xml:space="preserve"> (wtorek – piątek) lub przesłać</w:t>
      </w:r>
      <w:r w:rsidR="00B2280D" w:rsidRPr="00A2025E">
        <w:rPr>
          <w:rFonts w:ascii="Arial" w:hAnsi="Arial" w:cs="Arial"/>
        </w:rPr>
        <w:t xml:space="preserve"> </w:t>
      </w:r>
      <w:r w:rsidR="008B5ACA" w:rsidRPr="00A2025E">
        <w:rPr>
          <w:rFonts w:ascii="Arial" w:hAnsi="Arial" w:cs="Arial"/>
        </w:rPr>
        <w:t xml:space="preserve">pocztą elektroniczną na adres e-mail: </w:t>
      </w:r>
      <w:r w:rsidR="008D7072" w:rsidRPr="00A2025E">
        <w:rPr>
          <w:rFonts w:ascii="Arial" w:hAnsi="Arial" w:cs="Arial"/>
        </w:rPr>
        <w:t>k</w:t>
      </w:r>
      <w:r w:rsidR="006927AE" w:rsidRPr="00A2025E">
        <w:rPr>
          <w:rFonts w:ascii="Arial" w:hAnsi="Arial" w:cs="Arial"/>
        </w:rPr>
        <w:t>ultura</w:t>
      </w:r>
      <w:r w:rsidR="008D7072" w:rsidRPr="00A2025E">
        <w:rPr>
          <w:rFonts w:ascii="Arial" w:hAnsi="Arial" w:cs="Arial"/>
        </w:rPr>
        <w:t>@um.bialystok.pl</w:t>
      </w:r>
      <w:r w:rsidR="008B5ACA" w:rsidRPr="00A2025E">
        <w:rPr>
          <w:rFonts w:ascii="Arial" w:hAnsi="Arial" w:cs="Arial"/>
        </w:rPr>
        <w:t xml:space="preserve">. </w:t>
      </w:r>
    </w:p>
    <w:p w:rsidR="00005537" w:rsidRPr="00A2025E" w:rsidRDefault="008B5ACA" w:rsidP="00A2025E">
      <w:pPr>
        <w:numPr>
          <w:ilvl w:val="0"/>
          <w:numId w:val="1"/>
        </w:numPr>
        <w:rPr>
          <w:rFonts w:ascii="Arial" w:hAnsi="Arial" w:cs="Arial"/>
        </w:rPr>
      </w:pPr>
      <w:r w:rsidRPr="00A2025E">
        <w:rPr>
          <w:rFonts w:ascii="Arial" w:hAnsi="Arial" w:cs="Arial"/>
        </w:rPr>
        <w:t xml:space="preserve">Warunkiem udziału w konsultacji jest podanie nazwy </w:t>
      </w:r>
      <w:r w:rsidR="00631934" w:rsidRPr="00A2025E">
        <w:rPr>
          <w:rFonts w:ascii="Arial" w:hAnsi="Arial" w:cs="Arial"/>
        </w:rPr>
        <w:t>organizacji</w:t>
      </w:r>
      <w:r w:rsidRPr="00A2025E">
        <w:rPr>
          <w:rFonts w:ascii="Arial" w:hAnsi="Arial" w:cs="Arial"/>
        </w:rPr>
        <w:t xml:space="preserve"> i danych rejestrowych oraz imienia, nazwiska i </w:t>
      </w:r>
      <w:r w:rsidR="00631934" w:rsidRPr="00A2025E">
        <w:rPr>
          <w:rFonts w:ascii="Arial" w:hAnsi="Arial" w:cs="Arial"/>
        </w:rPr>
        <w:t xml:space="preserve">kontaktu do osoby upoważnionej </w:t>
      </w:r>
      <w:r w:rsidRPr="00A2025E">
        <w:rPr>
          <w:rFonts w:ascii="Arial" w:hAnsi="Arial" w:cs="Arial"/>
        </w:rPr>
        <w:t>do reprezentowania</w:t>
      </w:r>
      <w:r w:rsidR="00631934" w:rsidRPr="00A2025E">
        <w:rPr>
          <w:rFonts w:ascii="Arial" w:hAnsi="Arial" w:cs="Arial"/>
        </w:rPr>
        <w:t xml:space="preserve"> organizacji</w:t>
      </w:r>
      <w:r w:rsidRPr="00A2025E">
        <w:rPr>
          <w:rFonts w:ascii="Arial" w:hAnsi="Arial" w:cs="Arial"/>
        </w:rPr>
        <w:t>, zgłaszającej udział w konsultacjach.</w:t>
      </w:r>
    </w:p>
    <w:p w:rsidR="008200FE" w:rsidRPr="00A2025E" w:rsidRDefault="008200FE" w:rsidP="00A2025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A2025E">
        <w:rPr>
          <w:rFonts w:ascii="Arial" w:hAnsi="Arial" w:cs="Arial"/>
        </w:rPr>
        <w:t>Informacje o wynikach konsultacji zostaną podane do publicznej wiadomości poprzez zamieszczenie na:</w:t>
      </w:r>
    </w:p>
    <w:p w:rsidR="008200FE" w:rsidRPr="00A2025E" w:rsidRDefault="008200FE" w:rsidP="00A2025E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A2025E">
        <w:rPr>
          <w:rFonts w:ascii="Arial" w:hAnsi="Arial" w:cs="Arial"/>
        </w:rPr>
        <w:t xml:space="preserve">portalach miejskich: www.bialystok.pl oraz www.cas.bialystok.pl, </w:t>
      </w:r>
    </w:p>
    <w:p w:rsidR="00F34D91" w:rsidRPr="00A2025E" w:rsidRDefault="008200FE" w:rsidP="00A2025E">
      <w:pPr>
        <w:pStyle w:val="Akapitzlist"/>
        <w:numPr>
          <w:ilvl w:val="0"/>
          <w:numId w:val="6"/>
        </w:numPr>
        <w:ind w:right="-284"/>
        <w:rPr>
          <w:rFonts w:ascii="Arial" w:hAnsi="Arial" w:cs="Arial"/>
        </w:rPr>
      </w:pPr>
      <w:r w:rsidRPr="00A2025E">
        <w:rPr>
          <w:rFonts w:ascii="Arial" w:hAnsi="Arial" w:cs="Arial"/>
        </w:rPr>
        <w:t>tablicy ogłoszeń w siedzibie Urzędu Miejskiego w B</w:t>
      </w:r>
      <w:r w:rsidR="00A2025E">
        <w:rPr>
          <w:rFonts w:ascii="Arial" w:hAnsi="Arial" w:cs="Arial"/>
        </w:rPr>
        <w:t xml:space="preserve">iałymstoku przy ulicy </w:t>
      </w:r>
      <w:r w:rsidRPr="00A2025E">
        <w:rPr>
          <w:rFonts w:ascii="Arial" w:hAnsi="Arial" w:cs="Arial"/>
        </w:rPr>
        <w:t>Słonimskiej 1.</w:t>
      </w:r>
    </w:p>
    <w:p w:rsidR="008200FE" w:rsidRPr="00A2025E" w:rsidRDefault="008200FE" w:rsidP="00A2025E">
      <w:pPr>
        <w:numPr>
          <w:ilvl w:val="0"/>
          <w:numId w:val="1"/>
        </w:numPr>
        <w:rPr>
          <w:rFonts w:ascii="Arial" w:hAnsi="Arial" w:cs="Arial"/>
          <w:color w:val="FF0000"/>
        </w:rPr>
      </w:pPr>
      <w:r w:rsidRPr="00A2025E">
        <w:rPr>
          <w:rFonts w:ascii="Arial" w:hAnsi="Arial" w:cs="Arial"/>
        </w:rPr>
        <w:t>Za przeprowadzenie konsultacji społecznych odpowiada Urząd Miejski w Białymstoku Departament Kultury, Promo</w:t>
      </w:r>
      <w:r w:rsidR="00A2025E">
        <w:rPr>
          <w:rFonts w:ascii="Arial" w:hAnsi="Arial" w:cs="Arial"/>
        </w:rPr>
        <w:t>cji i Sportu z siedzibą przy ulicy</w:t>
      </w:r>
      <w:r w:rsidRPr="00A2025E">
        <w:rPr>
          <w:rFonts w:ascii="Arial" w:hAnsi="Arial" w:cs="Arial"/>
        </w:rPr>
        <w:t xml:space="preserve"> Słonimskiej 1. </w:t>
      </w:r>
    </w:p>
    <w:p w:rsidR="008B5ACA" w:rsidRPr="00A2025E" w:rsidRDefault="008B5ACA" w:rsidP="00A2025E">
      <w:pPr>
        <w:rPr>
          <w:rFonts w:ascii="Arial" w:hAnsi="Arial" w:cs="Arial"/>
        </w:rPr>
      </w:pPr>
      <w:r w:rsidRPr="00A2025E">
        <w:rPr>
          <w:rFonts w:ascii="Arial" w:hAnsi="Arial" w:cs="Arial"/>
        </w:rPr>
        <w:t>Załączniki:</w:t>
      </w:r>
    </w:p>
    <w:p w:rsidR="00933AFB" w:rsidRPr="00A2025E" w:rsidRDefault="008B5ACA" w:rsidP="00A2025E">
      <w:pPr>
        <w:numPr>
          <w:ilvl w:val="0"/>
          <w:numId w:val="2"/>
        </w:numPr>
        <w:rPr>
          <w:rFonts w:ascii="Arial" w:hAnsi="Arial" w:cs="Arial"/>
          <w:bCs/>
        </w:rPr>
      </w:pPr>
      <w:r w:rsidRPr="00A2025E">
        <w:rPr>
          <w:rFonts w:ascii="Arial" w:hAnsi="Arial" w:cs="Arial"/>
          <w:bCs/>
        </w:rPr>
        <w:lastRenderedPageBreak/>
        <w:t xml:space="preserve">Projekt uchwały w sprawie </w:t>
      </w:r>
      <w:r w:rsidR="003F6526" w:rsidRPr="00A2025E">
        <w:rPr>
          <w:rFonts w:ascii="Arial" w:hAnsi="Arial" w:cs="Arial"/>
        </w:rPr>
        <w:t xml:space="preserve">ustanowienia stypendiów artystycznych </w:t>
      </w:r>
      <w:r w:rsidR="004F3158" w:rsidRPr="00A2025E">
        <w:rPr>
          <w:rFonts w:ascii="Arial" w:hAnsi="Arial" w:cs="Arial"/>
        </w:rPr>
        <w:t>osobom</w:t>
      </w:r>
      <w:r w:rsidR="003F6526" w:rsidRPr="00A2025E">
        <w:rPr>
          <w:rFonts w:ascii="Arial" w:hAnsi="Arial" w:cs="Arial"/>
        </w:rPr>
        <w:t xml:space="preserve">  zajmujący</w:t>
      </w:r>
      <w:r w:rsidR="004F3158" w:rsidRPr="00A2025E">
        <w:rPr>
          <w:rFonts w:ascii="Arial" w:hAnsi="Arial" w:cs="Arial"/>
        </w:rPr>
        <w:t>m</w:t>
      </w:r>
      <w:r w:rsidR="003F6526" w:rsidRPr="00A2025E">
        <w:rPr>
          <w:rFonts w:ascii="Arial" w:hAnsi="Arial" w:cs="Arial"/>
        </w:rPr>
        <w:t xml:space="preserve"> się twórczością artystyczną, upowszechnianiem kultury i opieką nad zabytkami, szczegółowych warunków i trybu ich przyznawania oraz  wysokości tych stypendiów.</w:t>
      </w:r>
    </w:p>
    <w:p w:rsidR="00A34E8D" w:rsidRPr="00A34E8D" w:rsidRDefault="008B5ACA" w:rsidP="00A34E8D">
      <w:pPr>
        <w:numPr>
          <w:ilvl w:val="0"/>
          <w:numId w:val="2"/>
        </w:numPr>
        <w:rPr>
          <w:rFonts w:ascii="Arial" w:hAnsi="Arial" w:cs="Arial"/>
          <w:bCs/>
        </w:rPr>
      </w:pPr>
      <w:r w:rsidRPr="00A2025E">
        <w:rPr>
          <w:rFonts w:ascii="Arial" w:hAnsi="Arial" w:cs="Arial"/>
          <w:bCs/>
        </w:rPr>
        <w:t>Ankieta konsultacyjna</w:t>
      </w:r>
      <w:r w:rsidR="00933AFB" w:rsidRPr="00A2025E">
        <w:rPr>
          <w:rFonts w:ascii="Arial" w:hAnsi="Arial" w:cs="Arial"/>
          <w:bCs/>
        </w:rPr>
        <w:t xml:space="preserve"> projektu uchwały w sprawie </w:t>
      </w:r>
      <w:r w:rsidR="001E2FF6" w:rsidRPr="00A2025E">
        <w:rPr>
          <w:rFonts w:ascii="Arial" w:hAnsi="Arial" w:cs="Arial"/>
        </w:rPr>
        <w:t xml:space="preserve">ustanowienia stypendiów artystycznych </w:t>
      </w:r>
      <w:r w:rsidR="004F3158" w:rsidRPr="00A2025E">
        <w:rPr>
          <w:rFonts w:ascii="Arial" w:hAnsi="Arial" w:cs="Arial"/>
        </w:rPr>
        <w:t>osobom</w:t>
      </w:r>
      <w:r w:rsidR="001E2FF6" w:rsidRPr="00A2025E">
        <w:rPr>
          <w:rFonts w:ascii="Arial" w:hAnsi="Arial" w:cs="Arial"/>
        </w:rPr>
        <w:t xml:space="preserve">  zajmujący</w:t>
      </w:r>
      <w:r w:rsidR="004F3158" w:rsidRPr="00A2025E">
        <w:rPr>
          <w:rFonts w:ascii="Arial" w:hAnsi="Arial" w:cs="Arial"/>
        </w:rPr>
        <w:t>m</w:t>
      </w:r>
      <w:r w:rsidR="001E2FF6" w:rsidRPr="00A2025E">
        <w:rPr>
          <w:rFonts w:ascii="Arial" w:hAnsi="Arial" w:cs="Arial"/>
        </w:rPr>
        <w:t xml:space="preserve"> się twórczością artystyczną, upowszechnianiem kultury i opieką nad zabytkami, szczegółowych warunków i trybu ich przyznawania oraz  wysokości tych stypendiów.</w:t>
      </w:r>
    </w:p>
    <w:p w:rsidR="00A34E8D" w:rsidRPr="00A34E8D" w:rsidRDefault="00A34E8D" w:rsidP="00A34E8D">
      <w:pPr>
        <w:ind w:left="720"/>
        <w:rPr>
          <w:rFonts w:ascii="Arial" w:hAnsi="Arial" w:cs="Arial"/>
          <w:bCs/>
        </w:rPr>
      </w:pPr>
      <w:bookmarkStart w:id="0" w:name="_GoBack"/>
      <w:bookmarkEnd w:id="0"/>
    </w:p>
    <w:p w:rsidR="00A34E8D" w:rsidRDefault="00A34E8D" w:rsidP="00A34E8D">
      <w:pPr>
        <w:ind w:firstLine="360"/>
      </w:pPr>
      <w:r>
        <w:t>PREZYDENT MIASTA</w:t>
      </w:r>
    </w:p>
    <w:p w:rsidR="00A34E8D" w:rsidRDefault="00A34E8D" w:rsidP="00A34E8D">
      <w:pPr>
        <w:ind w:firstLine="360"/>
      </w:pPr>
      <w:r>
        <w:t>dr hab. Tadeusz Truskolaski</w:t>
      </w:r>
    </w:p>
    <w:p w:rsidR="00A34E8D" w:rsidRPr="00A2025E" w:rsidRDefault="00A34E8D" w:rsidP="00A34E8D">
      <w:pPr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:rsidR="008B5ACA" w:rsidRPr="00A2025E" w:rsidRDefault="008B5ACA" w:rsidP="00A2025E">
      <w:pPr>
        <w:ind w:left="360"/>
        <w:rPr>
          <w:rFonts w:ascii="Arial" w:hAnsi="Arial" w:cs="Arial"/>
          <w:bCs/>
        </w:rPr>
      </w:pPr>
    </w:p>
    <w:sectPr w:rsidR="008B5ACA" w:rsidRPr="00A2025E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72467"/>
    <w:multiLevelType w:val="multilevel"/>
    <w:tmpl w:val="04C6582E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29" w:firstLine="397"/>
      </w:pPr>
    </w:lvl>
    <w:lvl w:ilvl="4">
      <w:start w:val="2"/>
      <w:numFmt w:val="decimal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1">
    <w:nsid w:val="3163583A"/>
    <w:multiLevelType w:val="hybridMultilevel"/>
    <w:tmpl w:val="97062FF2"/>
    <w:lvl w:ilvl="0" w:tplc="E19826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8A7"/>
    <w:rsid w:val="00001D44"/>
    <w:rsid w:val="00005537"/>
    <w:rsid w:val="00056F9B"/>
    <w:rsid w:val="00073894"/>
    <w:rsid w:val="0008092E"/>
    <w:rsid w:val="00086A50"/>
    <w:rsid w:val="000A06E6"/>
    <w:rsid w:val="000F2B73"/>
    <w:rsid w:val="001209BB"/>
    <w:rsid w:val="00153392"/>
    <w:rsid w:val="0016233E"/>
    <w:rsid w:val="00195D01"/>
    <w:rsid w:val="001C2A26"/>
    <w:rsid w:val="001C49AF"/>
    <w:rsid w:val="001E2FF6"/>
    <w:rsid w:val="001F5924"/>
    <w:rsid w:val="00244FAC"/>
    <w:rsid w:val="00255271"/>
    <w:rsid w:val="0026056F"/>
    <w:rsid w:val="00266910"/>
    <w:rsid w:val="00287F15"/>
    <w:rsid w:val="002C6B7B"/>
    <w:rsid w:val="002E4CCC"/>
    <w:rsid w:val="00331DD5"/>
    <w:rsid w:val="003A6741"/>
    <w:rsid w:val="003C064E"/>
    <w:rsid w:val="003C2F55"/>
    <w:rsid w:val="003D271B"/>
    <w:rsid w:val="003F6526"/>
    <w:rsid w:val="00416842"/>
    <w:rsid w:val="00423160"/>
    <w:rsid w:val="004456C5"/>
    <w:rsid w:val="00453E65"/>
    <w:rsid w:val="00474B7A"/>
    <w:rsid w:val="00477457"/>
    <w:rsid w:val="004B0758"/>
    <w:rsid w:val="004F3158"/>
    <w:rsid w:val="00511C4D"/>
    <w:rsid w:val="00533B0D"/>
    <w:rsid w:val="00543187"/>
    <w:rsid w:val="005941BC"/>
    <w:rsid w:val="005B3053"/>
    <w:rsid w:val="005C0FA8"/>
    <w:rsid w:val="005C7DE4"/>
    <w:rsid w:val="005D479C"/>
    <w:rsid w:val="00600E7B"/>
    <w:rsid w:val="00627ED7"/>
    <w:rsid w:val="00631934"/>
    <w:rsid w:val="00647C1C"/>
    <w:rsid w:val="00677485"/>
    <w:rsid w:val="006927AE"/>
    <w:rsid w:val="0069756A"/>
    <w:rsid w:val="006B35E9"/>
    <w:rsid w:val="006B426C"/>
    <w:rsid w:val="00702560"/>
    <w:rsid w:val="007211D8"/>
    <w:rsid w:val="007337A2"/>
    <w:rsid w:val="00753745"/>
    <w:rsid w:val="00776A26"/>
    <w:rsid w:val="008200FE"/>
    <w:rsid w:val="00846C74"/>
    <w:rsid w:val="00851B33"/>
    <w:rsid w:val="0087727E"/>
    <w:rsid w:val="008843C2"/>
    <w:rsid w:val="0088537F"/>
    <w:rsid w:val="008B5ACA"/>
    <w:rsid w:val="008D7072"/>
    <w:rsid w:val="008E68B0"/>
    <w:rsid w:val="008F1BF6"/>
    <w:rsid w:val="00933AFB"/>
    <w:rsid w:val="0096207F"/>
    <w:rsid w:val="0097233A"/>
    <w:rsid w:val="009A6707"/>
    <w:rsid w:val="009B5F61"/>
    <w:rsid w:val="009C2F15"/>
    <w:rsid w:val="009D19D9"/>
    <w:rsid w:val="00A16FE9"/>
    <w:rsid w:val="00A2025E"/>
    <w:rsid w:val="00A34E8D"/>
    <w:rsid w:val="00A53891"/>
    <w:rsid w:val="00A65D8D"/>
    <w:rsid w:val="00AC4A6E"/>
    <w:rsid w:val="00AC63F5"/>
    <w:rsid w:val="00B14414"/>
    <w:rsid w:val="00B2280D"/>
    <w:rsid w:val="00B40194"/>
    <w:rsid w:val="00B45431"/>
    <w:rsid w:val="00B82DD8"/>
    <w:rsid w:val="00B9304D"/>
    <w:rsid w:val="00BA0DE5"/>
    <w:rsid w:val="00BA6504"/>
    <w:rsid w:val="00BC357B"/>
    <w:rsid w:val="00BC74FC"/>
    <w:rsid w:val="00BF6B3F"/>
    <w:rsid w:val="00C551EC"/>
    <w:rsid w:val="00CA2073"/>
    <w:rsid w:val="00D1653E"/>
    <w:rsid w:val="00D406A7"/>
    <w:rsid w:val="00D54999"/>
    <w:rsid w:val="00D92A73"/>
    <w:rsid w:val="00DB38C5"/>
    <w:rsid w:val="00DB5EA1"/>
    <w:rsid w:val="00DD16E8"/>
    <w:rsid w:val="00DF0E3A"/>
    <w:rsid w:val="00E34511"/>
    <w:rsid w:val="00E41907"/>
    <w:rsid w:val="00E43917"/>
    <w:rsid w:val="00E44199"/>
    <w:rsid w:val="00E93B40"/>
    <w:rsid w:val="00E95EDC"/>
    <w:rsid w:val="00EA3E4A"/>
    <w:rsid w:val="00EB756F"/>
    <w:rsid w:val="00ED35FF"/>
    <w:rsid w:val="00F05661"/>
    <w:rsid w:val="00F323A6"/>
    <w:rsid w:val="00F34D91"/>
    <w:rsid w:val="00F5064D"/>
    <w:rsid w:val="00F67086"/>
    <w:rsid w:val="00F949C4"/>
    <w:rsid w:val="00FA2851"/>
    <w:rsid w:val="00FB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18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5941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customStyle="1" w:styleId="Tytuaktu">
    <w:name w:val="Tytuł aktu"/>
    <w:rsid w:val="005941BC"/>
    <w:pPr>
      <w:numPr>
        <w:numId w:val="3"/>
      </w:numPr>
      <w:spacing w:after="120"/>
      <w:jc w:val="center"/>
    </w:pPr>
    <w:rPr>
      <w:b/>
      <w:caps/>
      <w:noProof/>
      <w:sz w:val="24"/>
      <w:szCs w:val="20"/>
    </w:rPr>
  </w:style>
  <w:style w:type="paragraph" w:customStyle="1" w:styleId="paragraf">
    <w:name w:val="paragraf"/>
    <w:basedOn w:val="Normalny"/>
    <w:rsid w:val="005941BC"/>
    <w:pPr>
      <w:numPr>
        <w:ilvl w:val="3"/>
        <w:numId w:val="3"/>
      </w:numPr>
      <w:spacing w:before="80" w:after="240"/>
      <w:jc w:val="both"/>
    </w:pPr>
    <w:rPr>
      <w:noProof/>
      <w:szCs w:val="20"/>
    </w:rPr>
  </w:style>
  <w:style w:type="paragraph" w:customStyle="1" w:styleId="tiret">
    <w:name w:val="tiret"/>
    <w:rsid w:val="005941BC"/>
    <w:pPr>
      <w:numPr>
        <w:ilvl w:val="7"/>
        <w:numId w:val="3"/>
      </w:numPr>
      <w:spacing w:after="80"/>
      <w:jc w:val="both"/>
    </w:pPr>
    <w:rPr>
      <w:noProof/>
      <w:sz w:val="24"/>
      <w:szCs w:val="20"/>
    </w:rPr>
  </w:style>
  <w:style w:type="paragraph" w:customStyle="1" w:styleId="za">
    <w:name w:val="zał"/>
    <w:basedOn w:val="Nagwek1"/>
    <w:autoRedefine/>
    <w:rsid w:val="005941BC"/>
    <w:pPr>
      <w:keepLines w:val="0"/>
      <w:numPr>
        <w:ilvl w:val="1"/>
        <w:numId w:val="3"/>
      </w:numPr>
      <w:tabs>
        <w:tab w:val="num" w:pos="1080"/>
      </w:tabs>
      <w:spacing w:before="0" w:after="120"/>
      <w:ind w:left="108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za1">
    <w:name w:val="zał_1"/>
    <w:basedOn w:val="za"/>
    <w:autoRedefine/>
    <w:rsid w:val="005941BC"/>
    <w:pPr>
      <w:numPr>
        <w:ilvl w:val="2"/>
      </w:numPr>
      <w:tabs>
        <w:tab w:val="num" w:pos="1800"/>
      </w:tabs>
      <w:ind w:left="1800" w:hanging="180"/>
    </w:pPr>
    <w:rPr>
      <w:b w:val="0"/>
    </w:rPr>
  </w:style>
  <w:style w:type="character" w:customStyle="1" w:styleId="Nagwek1Znak">
    <w:name w:val="Nagłówek 1 Znak"/>
    <w:basedOn w:val="Domylnaczcionkaakapitu"/>
    <w:link w:val="Nagwek1"/>
    <w:rsid w:val="005941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DF0E3A"/>
    <w:pPr>
      <w:ind w:left="720"/>
      <w:contextualSpacing/>
    </w:pPr>
  </w:style>
  <w:style w:type="paragraph" w:styleId="NormalnyWeb">
    <w:name w:val="Normal (Web)"/>
    <w:basedOn w:val="Normalny"/>
    <w:uiPriority w:val="99"/>
    <w:rsid w:val="00F67086"/>
    <w:pPr>
      <w:autoSpaceDE w:val="0"/>
      <w:autoSpaceDN w:val="0"/>
      <w:adjustRightInd w:val="0"/>
    </w:pPr>
    <w:rPr>
      <w:color w:val="00000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18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5941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customStyle="1" w:styleId="Tytuaktu">
    <w:name w:val="Tytuł aktu"/>
    <w:rsid w:val="005941BC"/>
    <w:pPr>
      <w:numPr>
        <w:numId w:val="3"/>
      </w:numPr>
      <w:spacing w:after="120"/>
      <w:jc w:val="center"/>
    </w:pPr>
    <w:rPr>
      <w:b/>
      <w:caps/>
      <w:noProof/>
      <w:sz w:val="24"/>
      <w:szCs w:val="20"/>
    </w:rPr>
  </w:style>
  <w:style w:type="paragraph" w:customStyle="1" w:styleId="paragraf">
    <w:name w:val="paragraf"/>
    <w:basedOn w:val="Normalny"/>
    <w:rsid w:val="005941BC"/>
    <w:pPr>
      <w:numPr>
        <w:ilvl w:val="3"/>
        <w:numId w:val="3"/>
      </w:numPr>
      <w:spacing w:before="80" w:after="240"/>
      <w:jc w:val="both"/>
    </w:pPr>
    <w:rPr>
      <w:noProof/>
      <w:szCs w:val="20"/>
    </w:rPr>
  </w:style>
  <w:style w:type="paragraph" w:customStyle="1" w:styleId="tiret">
    <w:name w:val="tiret"/>
    <w:rsid w:val="005941BC"/>
    <w:pPr>
      <w:numPr>
        <w:ilvl w:val="7"/>
        <w:numId w:val="3"/>
      </w:numPr>
      <w:spacing w:after="80"/>
      <w:jc w:val="both"/>
    </w:pPr>
    <w:rPr>
      <w:noProof/>
      <w:sz w:val="24"/>
      <w:szCs w:val="20"/>
    </w:rPr>
  </w:style>
  <w:style w:type="paragraph" w:customStyle="1" w:styleId="za">
    <w:name w:val="zał"/>
    <w:basedOn w:val="Nagwek1"/>
    <w:autoRedefine/>
    <w:rsid w:val="005941BC"/>
    <w:pPr>
      <w:keepLines w:val="0"/>
      <w:numPr>
        <w:ilvl w:val="1"/>
        <w:numId w:val="3"/>
      </w:numPr>
      <w:tabs>
        <w:tab w:val="num" w:pos="1080"/>
      </w:tabs>
      <w:spacing w:before="0" w:after="120"/>
      <w:ind w:left="108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za1">
    <w:name w:val="zał_1"/>
    <w:basedOn w:val="za"/>
    <w:autoRedefine/>
    <w:rsid w:val="005941BC"/>
    <w:pPr>
      <w:numPr>
        <w:ilvl w:val="2"/>
      </w:numPr>
      <w:tabs>
        <w:tab w:val="num" w:pos="1800"/>
      </w:tabs>
      <w:ind w:left="1800" w:hanging="180"/>
    </w:pPr>
    <w:rPr>
      <w:b w:val="0"/>
    </w:rPr>
  </w:style>
  <w:style w:type="character" w:customStyle="1" w:styleId="Nagwek1Znak">
    <w:name w:val="Nagłówek 1 Znak"/>
    <w:basedOn w:val="Domylnaczcionkaakapitu"/>
    <w:link w:val="Nagwek1"/>
    <w:rsid w:val="005941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DF0E3A"/>
    <w:pPr>
      <w:ind w:left="720"/>
      <w:contextualSpacing/>
    </w:pPr>
  </w:style>
  <w:style w:type="paragraph" w:styleId="NormalnyWeb">
    <w:name w:val="Normal (Web)"/>
    <w:basedOn w:val="Normalny"/>
    <w:uiPriority w:val="99"/>
    <w:rsid w:val="00F67086"/>
    <w:pPr>
      <w:autoSpaceDE w:val="0"/>
      <w:autoSpaceDN w:val="0"/>
      <w:adjustRightInd w:val="0"/>
    </w:pPr>
    <w:rPr>
      <w:color w:val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2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2023-06-27T08:44:00Z</cp:lastPrinted>
  <dcterms:created xsi:type="dcterms:W3CDTF">2023-06-28T09:21:00Z</dcterms:created>
  <dcterms:modified xsi:type="dcterms:W3CDTF">2023-06-29T07:43:00Z</dcterms:modified>
</cp:coreProperties>
</file>