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640D54" w:rsidRDefault="009F7069" w:rsidP="00D7692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ZARZĄDZENIE NR </w:t>
      </w:r>
      <w:r w:rsidR="00D76922"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="00CE56C7">
        <w:rPr>
          <w:rFonts w:ascii="Times New Roman" w:eastAsia="Calibri" w:hAnsi="Times New Roman" w:cs="Times New Roman"/>
          <w:b/>
          <w:sz w:val="24"/>
          <w:szCs w:val="24"/>
        </w:rPr>
        <w:t>/24</w:t>
      </w:r>
    </w:p>
    <w:p w:rsidR="007947A7" w:rsidRPr="00640D54" w:rsidRDefault="007947A7" w:rsidP="00D7692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PREZYDENTA MIASTA BIAŁEGOSTOKU</w:t>
      </w:r>
    </w:p>
    <w:p w:rsidR="007947A7" w:rsidRPr="00640D54" w:rsidRDefault="00D43699" w:rsidP="00D7692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40D54">
        <w:rPr>
          <w:rFonts w:ascii="Times New Roman" w:eastAsia="Calibri" w:hAnsi="Times New Roman" w:cs="Times New Roman"/>
          <w:b/>
          <w:sz w:val="24"/>
          <w:szCs w:val="24"/>
        </w:rPr>
        <w:t>z dnia</w:t>
      </w:r>
      <w:r w:rsidR="00D76922">
        <w:rPr>
          <w:rFonts w:ascii="Times New Roman" w:eastAsia="Calibri" w:hAnsi="Times New Roman" w:cs="Times New Roman"/>
          <w:b/>
          <w:sz w:val="24"/>
          <w:szCs w:val="24"/>
        </w:rPr>
        <w:t xml:space="preserve"> 16</w:t>
      </w:r>
      <w:r w:rsidR="00331329">
        <w:rPr>
          <w:rFonts w:ascii="Times New Roman" w:eastAsia="Calibri" w:hAnsi="Times New Roman" w:cs="Times New Roman"/>
          <w:b/>
          <w:sz w:val="24"/>
          <w:szCs w:val="24"/>
        </w:rPr>
        <w:t xml:space="preserve"> stycz</w:t>
      </w:r>
      <w:r w:rsidR="009F7069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nia </w:t>
      </w:r>
      <w:r w:rsidR="00331329">
        <w:rPr>
          <w:rFonts w:ascii="Times New Roman" w:eastAsia="Calibri" w:hAnsi="Times New Roman" w:cs="Times New Roman"/>
          <w:b/>
          <w:sz w:val="24"/>
          <w:szCs w:val="24"/>
        </w:rPr>
        <w:t>2024</w:t>
      </w:r>
      <w:r w:rsidR="00D16E1B" w:rsidRPr="00640D54">
        <w:rPr>
          <w:rFonts w:ascii="Times New Roman" w:eastAsia="Calibri" w:hAnsi="Times New Roman" w:cs="Times New Roman"/>
          <w:b/>
          <w:sz w:val="24"/>
          <w:szCs w:val="24"/>
        </w:rPr>
        <w:t xml:space="preserve"> r.</w:t>
      </w:r>
    </w:p>
    <w:p w:rsidR="007947A7" w:rsidRPr="00640D54" w:rsidRDefault="007947A7" w:rsidP="00D7692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47A7" w:rsidRPr="00657373" w:rsidRDefault="00D43699" w:rsidP="00D7692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57373">
        <w:rPr>
          <w:rFonts w:ascii="Times New Roman" w:eastAsia="Calibri" w:hAnsi="Times New Roman" w:cs="Times New Roman"/>
          <w:b/>
          <w:sz w:val="24"/>
          <w:szCs w:val="24"/>
        </w:rPr>
        <w:t>w sprawie powołania k</w:t>
      </w:r>
      <w:r w:rsidR="009863F5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omisji </w:t>
      </w:r>
      <w:r w:rsidRPr="00657373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7947A7" w:rsidRPr="00657373">
        <w:rPr>
          <w:rFonts w:ascii="Times New Roman" w:eastAsia="Calibri" w:hAnsi="Times New Roman" w:cs="Times New Roman"/>
          <w:b/>
          <w:sz w:val="24"/>
          <w:szCs w:val="24"/>
        </w:rPr>
        <w:t>onkursowej</w:t>
      </w:r>
      <w:r w:rsidR="009F6E8A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do zaopiniowania ofert złożonych </w:t>
      </w:r>
      <w:r w:rsidR="0079361A" w:rsidRPr="00657373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w otwartym konkursie ofert na </w:t>
      </w:r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 xml:space="preserve">prowadzenie klubu aktywności międzypokoleniowej na osiedlu </w:t>
      </w:r>
      <w:proofErr w:type="spellStart"/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>Starosielce</w:t>
      </w:r>
      <w:proofErr w:type="spellEnd"/>
      <w:r w:rsidR="00657373" w:rsidRPr="00657373">
        <w:rPr>
          <w:rFonts w:ascii="Times New Roman" w:hAnsi="Times New Roman" w:cs="Times New Roman"/>
          <w:b/>
          <w:bCs/>
          <w:sz w:val="24"/>
          <w:szCs w:val="24"/>
        </w:rPr>
        <w:t xml:space="preserve"> w 2024 roku</w:t>
      </w:r>
      <w:r w:rsidR="00657373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863F5" w:rsidRPr="00657373">
        <w:rPr>
          <w:rFonts w:ascii="Times New Roman" w:eastAsia="Calibri" w:hAnsi="Times New Roman" w:cs="Times New Roman"/>
          <w:b/>
          <w:sz w:val="24"/>
          <w:szCs w:val="24"/>
        </w:rPr>
        <w:t xml:space="preserve">oraz określenia regulaminu </w:t>
      </w:r>
      <w:r w:rsidR="00671468" w:rsidRPr="00657373">
        <w:rPr>
          <w:rFonts w:ascii="Times New Roman" w:eastAsia="Calibri" w:hAnsi="Times New Roman" w:cs="Times New Roman"/>
          <w:b/>
          <w:sz w:val="24"/>
          <w:szCs w:val="24"/>
        </w:rPr>
        <w:t>pracy komisji konkursowej</w:t>
      </w:r>
    </w:p>
    <w:p w:rsidR="009F7069" w:rsidRPr="00640D54" w:rsidRDefault="009F7069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9F7069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hAnsi="Times New Roman" w:cs="Times New Roman"/>
          <w:sz w:val="24"/>
          <w:szCs w:val="24"/>
        </w:rPr>
        <w:t xml:space="preserve">Na podstawie art. 30 </w:t>
      </w:r>
      <w:r w:rsidR="00671468" w:rsidRPr="00640D54">
        <w:rPr>
          <w:rFonts w:ascii="Times New Roman" w:hAnsi="Times New Roman" w:cs="Times New Roman"/>
          <w:sz w:val="24"/>
          <w:szCs w:val="24"/>
        </w:rPr>
        <w:t xml:space="preserve">ust. 1 </w:t>
      </w:r>
      <w:r w:rsidRPr="00640D54">
        <w:rPr>
          <w:rFonts w:ascii="Times New Roman" w:hAnsi="Times New Roman" w:cs="Times New Roman"/>
          <w:sz w:val="24"/>
          <w:szCs w:val="24"/>
        </w:rPr>
        <w:t xml:space="preserve">ustawy z dnia 8 marca 1990 r. o samorządzie gminnym </w:t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(Dz. U. </w:t>
      </w:r>
      <w:r w:rsidR="00331329">
        <w:rPr>
          <w:rFonts w:ascii="Times New Roman" w:hAnsi="Times New Roman" w:cs="Times New Roman"/>
          <w:sz w:val="24"/>
          <w:szCs w:val="24"/>
        </w:rPr>
        <w:br/>
      </w:r>
      <w:r w:rsidR="00331329" w:rsidRPr="00331329">
        <w:rPr>
          <w:rFonts w:ascii="Times New Roman" w:hAnsi="Times New Roman" w:cs="Times New Roman"/>
          <w:sz w:val="24"/>
          <w:szCs w:val="24"/>
        </w:rPr>
        <w:t>z 2023 r. poz. 40 ze zm.</w:t>
      </w:r>
      <w:r w:rsidR="00331329" w:rsidRPr="00331329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="00331329" w:rsidRPr="00331329">
        <w:rPr>
          <w:rFonts w:ascii="Times New Roman" w:hAnsi="Times New Roman" w:cs="Times New Roman"/>
          <w:sz w:val="24"/>
          <w:szCs w:val="24"/>
        </w:rPr>
        <w:t xml:space="preserve">) </w:t>
      </w:r>
      <w:r w:rsidRPr="00640D54">
        <w:rPr>
          <w:rFonts w:ascii="Times New Roman" w:hAnsi="Times New Roman" w:cs="Times New Roman"/>
          <w:sz w:val="24"/>
          <w:szCs w:val="24"/>
        </w:rPr>
        <w:t>oraz  art. 11 i art. 13 ustawy z dnia 24 kwietnia 2003 r. o działalności pożytku publicznego i o wolontariacie (</w:t>
      </w:r>
      <w:r w:rsidR="00331329" w:rsidRPr="00331329">
        <w:rPr>
          <w:rFonts w:ascii="Times New Roman" w:hAnsi="Times New Roman" w:cs="Times New Roman"/>
          <w:sz w:val="24"/>
          <w:szCs w:val="24"/>
        </w:rPr>
        <w:t>Dz. U. z 2023 r. poz. 571</w:t>
      </w:r>
      <w:r w:rsidR="0033132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F6E8A" w:rsidRPr="00640D54">
        <w:rPr>
          <w:rFonts w:ascii="Times New Roman" w:eastAsia="Calibri" w:hAnsi="Times New Roman" w:cs="Times New Roman"/>
          <w:sz w:val="24"/>
          <w:szCs w:val="24"/>
        </w:rPr>
        <w:t>w związku z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 § 6 ust. 2</w:t>
      </w:r>
      <w:r w:rsidR="0071015F" w:rsidRPr="00640D54">
        <w:rPr>
          <w:rFonts w:ascii="Times New Roman" w:eastAsia="Calibri" w:hAnsi="Times New Roman" w:cs="Times New Roman"/>
          <w:sz w:val="24"/>
          <w:szCs w:val="24"/>
        </w:rPr>
        <w:t xml:space="preserve"> Zarządzenia </w:t>
      </w:r>
      <w:r w:rsidR="00331329">
        <w:rPr>
          <w:rFonts w:ascii="Times New Roman" w:eastAsia="Calibri" w:hAnsi="Times New Roman" w:cs="Times New Roman"/>
          <w:sz w:val="24"/>
          <w:szCs w:val="24"/>
        </w:rPr>
        <w:t>Nr 178/23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Prezydenta Miasta Białegostoku </w:t>
      </w:r>
      <w:r w:rsidR="007947A7" w:rsidRPr="00D91BDC"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>dnia 17 lutego 2023</w:t>
      </w:r>
      <w:r w:rsidR="007947A7" w:rsidRPr="00D91BDC">
        <w:rPr>
          <w:rFonts w:ascii="Times New Roman" w:eastAsia="Calibri" w:hAnsi="Times New Roman" w:cs="Times New Roman"/>
          <w:sz w:val="24"/>
          <w:szCs w:val="24"/>
        </w:rPr>
        <w:t xml:space="preserve"> r.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określenia zasad i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trybu postępowania dotyczących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zlecania, kontroli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i rozliczania zadań publicznych </w:t>
      </w:r>
      <w:r w:rsidR="00331329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"/>
      </w:r>
      <w:r w:rsidR="009B263D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zarządzam, co następuje:</w:t>
      </w:r>
    </w:p>
    <w:p w:rsidR="005D0ADB" w:rsidRPr="00640D54" w:rsidRDefault="005D0ADB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B25BF2" w:rsidRPr="00657373" w:rsidRDefault="00D43699" w:rsidP="00D76922">
      <w:pPr>
        <w:rPr>
          <w:b/>
          <w:bCs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Powołuję komisję k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onkursową do zaopiniowania ofert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złożonych w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>otwartym konkursie ofert</w:t>
      </w:r>
      <w:r w:rsidR="00A43EB1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ogłoszonym </w:t>
      </w:r>
      <w:r w:rsidR="00657373">
        <w:rPr>
          <w:rFonts w:ascii="Times New Roman" w:eastAsia="Calibri" w:hAnsi="Times New Roman" w:cs="Times New Roman"/>
          <w:sz w:val="24"/>
          <w:szCs w:val="24"/>
        </w:rPr>
        <w:t>Zarządzeniem Nr 5</w:t>
      </w:r>
      <w:r w:rsidR="00D91BDC">
        <w:rPr>
          <w:rFonts w:ascii="Times New Roman" w:eastAsia="Calibri" w:hAnsi="Times New Roman" w:cs="Times New Roman"/>
          <w:sz w:val="24"/>
          <w:szCs w:val="24"/>
        </w:rPr>
        <w:t>/24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 Prezyden</w:t>
      </w:r>
      <w:r w:rsidR="009F7069" w:rsidRPr="00640D54">
        <w:rPr>
          <w:rFonts w:ascii="Times New Roman" w:eastAsia="Calibri" w:hAnsi="Times New Roman" w:cs="Times New Roman"/>
          <w:sz w:val="24"/>
          <w:szCs w:val="24"/>
        </w:rPr>
        <w:t xml:space="preserve">ta Miasta Białegostoku z dnia </w:t>
      </w:r>
      <w:r w:rsidR="00D91BDC">
        <w:rPr>
          <w:rFonts w:ascii="Times New Roman" w:eastAsia="Calibri" w:hAnsi="Times New Roman" w:cs="Times New Roman"/>
          <w:sz w:val="24"/>
          <w:szCs w:val="24"/>
        </w:rPr>
        <w:t xml:space="preserve">4 stycznia 2024 </w:t>
      </w:r>
      <w:r w:rsidR="00CB6FC1" w:rsidRPr="00640D54">
        <w:rPr>
          <w:rFonts w:ascii="Times New Roman" w:eastAsia="Calibri" w:hAnsi="Times New Roman" w:cs="Times New Roman"/>
          <w:sz w:val="24"/>
          <w:szCs w:val="24"/>
        </w:rPr>
        <w:t xml:space="preserve">r. </w:t>
      </w:r>
      <w:r w:rsidR="00D91BDC" w:rsidRPr="00D91BDC">
        <w:rPr>
          <w:rFonts w:ascii="Times New Roman" w:eastAsia="Calibri" w:hAnsi="Times New Roman" w:cs="Times New Roman"/>
          <w:sz w:val="24"/>
          <w:szCs w:val="24"/>
        </w:rPr>
        <w:t xml:space="preserve">w sprawie ogłoszenia otwartego konkursu ofert na prowadzenie </w:t>
      </w:r>
      <w:r w:rsidR="00657373" w:rsidRPr="00657373">
        <w:rPr>
          <w:rFonts w:ascii="Times New Roman" w:hAnsi="Times New Roman" w:cs="Times New Roman"/>
          <w:bCs/>
          <w:sz w:val="24"/>
          <w:szCs w:val="24"/>
        </w:rPr>
        <w:t>klubu</w:t>
      </w:r>
      <w:r w:rsidR="00657373">
        <w:rPr>
          <w:rFonts w:ascii="Times New Roman" w:hAnsi="Times New Roman" w:cs="Times New Roman"/>
          <w:bCs/>
          <w:sz w:val="24"/>
          <w:szCs w:val="24"/>
        </w:rPr>
        <w:t xml:space="preserve"> aktywności </w:t>
      </w:r>
      <w:r w:rsidR="00657373" w:rsidRPr="00657373">
        <w:rPr>
          <w:rFonts w:ascii="Times New Roman" w:hAnsi="Times New Roman" w:cs="Times New Roman"/>
          <w:bCs/>
          <w:sz w:val="24"/>
          <w:szCs w:val="24"/>
        </w:rPr>
        <w:t xml:space="preserve">międzypokoleniowej na osiedlu </w:t>
      </w:r>
      <w:proofErr w:type="spellStart"/>
      <w:r w:rsidR="00657373" w:rsidRPr="00657373">
        <w:rPr>
          <w:rFonts w:ascii="Times New Roman" w:hAnsi="Times New Roman" w:cs="Times New Roman"/>
          <w:bCs/>
          <w:sz w:val="24"/>
          <w:szCs w:val="24"/>
        </w:rPr>
        <w:t>Starosielce</w:t>
      </w:r>
      <w:proofErr w:type="spellEnd"/>
      <w:r w:rsidR="00657373" w:rsidRPr="00657373">
        <w:rPr>
          <w:rFonts w:ascii="Times New Roman" w:hAnsi="Times New Roman" w:cs="Times New Roman"/>
          <w:bCs/>
          <w:sz w:val="24"/>
          <w:szCs w:val="24"/>
        </w:rPr>
        <w:t xml:space="preserve"> w 2024 roku</w:t>
      </w:r>
      <w:r w:rsidR="00657373" w:rsidRPr="00657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 następującym składzie:</w:t>
      </w:r>
    </w:p>
    <w:p w:rsidR="007947A7" w:rsidRPr="00640D54" w:rsidRDefault="00391FC7" w:rsidP="00D76922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rzedstawiciele Prezydenta Miasta Białegostoku:</w:t>
      </w:r>
    </w:p>
    <w:p w:rsidR="00B25BF2" w:rsidRPr="00640D54" w:rsidRDefault="00A717CE" w:rsidP="00D7692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Urszula Dmochowska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 Prz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ewodnicząca komisji konkursowej;</w:t>
      </w:r>
    </w:p>
    <w:p w:rsidR="00B25BF2" w:rsidRPr="00640D54" w:rsidRDefault="00657373" w:rsidP="00D7692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Katarzyna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Korzeniecka</w:t>
      </w:r>
      <w:proofErr w:type="spellEnd"/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– Zastępca Prze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wodniczącej komisji konkursowej;</w:t>
      </w:r>
    </w:p>
    <w:p w:rsidR="00B25BF2" w:rsidRPr="00640D54" w:rsidRDefault="00657373" w:rsidP="00D76922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Agnieszka Rogowska-Śledź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1468" w:rsidRPr="00640D54">
        <w:rPr>
          <w:rFonts w:ascii="Times New Roman" w:eastAsia="Calibri" w:hAnsi="Times New Roman" w:cs="Times New Roman"/>
          <w:sz w:val="24"/>
          <w:szCs w:val="24"/>
        </w:rPr>
        <w:t>– członek komisji konkursowej.</w:t>
      </w:r>
    </w:p>
    <w:p w:rsidR="00B25BF2" w:rsidRPr="00640D54" w:rsidRDefault="00A82041" w:rsidP="00D76922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</w:t>
      </w:r>
      <w:r w:rsidR="00B25BF2" w:rsidRPr="00640D54">
        <w:rPr>
          <w:rFonts w:ascii="Times New Roman" w:eastAsia="Calibri" w:hAnsi="Times New Roman" w:cs="Times New Roman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640D54" w:rsidRDefault="00D43699" w:rsidP="00D76922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Elżbieta </w:t>
      </w:r>
      <w:r w:rsidR="00B456EC">
        <w:rPr>
          <w:rFonts w:ascii="Times New Roman" w:eastAsia="Calibri" w:hAnsi="Times New Roman" w:cs="Times New Roman"/>
          <w:sz w:val="24"/>
          <w:szCs w:val="24"/>
        </w:rPr>
        <w:t xml:space="preserve">Żukowska- </w:t>
      </w:r>
      <w:proofErr w:type="spellStart"/>
      <w:r w:rsidRPr="00640D54">
        <w:rPr>
          <w:rFonts w:ascii="Times New Roman" w:eastAsia="Calibri" w:hAnsi="Times New Roman" w:cs="Times New Roman"/>
          <w:sz w:val="24"/>
          <w:szCs w:val="24"/>
        </w:rPr>
        <w:t>Bubienko</w:t>
      </w:r>
      <w:proofErr w:type="spellEnd"/>
      <w:r w:rsidR="001E09AD" w:rsidRPr="00640D5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947A7" w:rsidRPr="00640D54" w:rsidRDefault="00CE56C7" w:rsidP="00D76922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Elżbieta Paszkowska</w:t>
      </w:r>
      <w:r w:rsidR="009F706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członek komisji konkursowej</w:t>
      </w:r>
      <w:r w:rsidR="00D16E1B"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50F0" w:rsidRPr="00640D54" w:rsidRDefault="00E650F0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671468" w:rsidRPr="00640D54" w:rsidRDefault="00671468" w:rsidP="00D76922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640D54" w:rsidRDefault="00C362FC" w:rsidP="00D76922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ustala jej Przewodnicząca.</w:t>
      </w:r>
    </w:p>
    <w:p w:rsidR="007947A7" w:rsidRPr="00640D54" w:rsidRDefault="00C362FC" w:rsidP="00D76922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prowadzi Przewodnicząca, a w przypadku jej nieobecności – Zastępca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A820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C362FC" w:rsidP="00D76922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Posiedzenie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odbywa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71468" w:rsidRPr="00640D54" w:rsidRDefault="00671468" w:rsidP="00D76922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Członkowie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mogą opiniować oferty za pośrednictwem platformy Witkac.pl.</w:t>
      </w:r>
    </w:p>
    <w:p w:rsidR="007947A7" w:rsidRPr="00640D54" w:rsidRDefault="007947A7" w:rsidP="00D7692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Podstawę prac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>stanowią oferty, które spełniają wymagania formalne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671468" w:rsidP="00D7692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Komisja konkursowa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wydaje opinię</w:t>
      </w:r>
      <w:r w:rsidR="00342C39" w:rsidRPr="00640D54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oraz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jej</w:t>
      </w:r>
      <w:r w:rsidR="009E1206"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proponowanej </w:t>
      </w:r>
      <w:r w:rsidR="007947A7" w:rsidRPr="00640D54">
        <w:rPr>
          <w:rFonts w:ascii="Times New Roman" w:eastAsia="Calibri" w:hAnsi="Times New Roman" w:cs="Times New Roman"/>
          <w:sz w:val="24"/>
          <w:szCs w:val="24"/>
        </w:rPr>
        <w:t>wysokości lub o nieprzyznaniu dotacji.</w:t>
      </w:r>
    </w:p>
    <w:p w:rsidR="007947A7" w:rsidRPr="00640D54" w:rsidRDefault="007947A7" w:rsidP="00D7692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Z posiedzenia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sporządza się protokół zawierający:</w:t>
      </w:r>
    </w:p>
    <w:p w:rsidR="007947A7" w:rsidRPr="00640D54" w:rsidRDefault="007947A7" w:rsidP="00D7692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:rsidR="007947A7" w:rsidRPr="00640D54" w:rsidRDefault="007947A7" w:rsidP="00D7692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0313B7" w:rsidP="00D7692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:rsidR="007947A7" w:rsidRPr="00640D54" w:rsidRDefault="007947A7" w:rsidP="00D7692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wskazanie ofert, na które p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 w:rsidRPr="00640D5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640D54" w:rsidRDefault="007947A7" w:rsidP="00D76922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podpis Przewodniczącej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oraz osoby protokołującej posiedzenie.</w:t>
      </w:r>
    </w:p>
    <w:p w:rsidR="007947A7" w:rsidRPr="00640D54" w:rsidRDefault="007947A7" w:rsidP="00D76922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przed</w:t>
      </w:r>
      <w:r w:rsidR="00F216FE" w:rsidRPr="00640D54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po zakończeniu posiedzenia.</w:t>
      </w:r>
    </w:p>
    <w:p w:rsidR="007947A7" w:rsidRPr="00640D54" w:rsidRDefault="007947A7" w:rsidP="00D76922">
      <w:p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Komisja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konkursowa</w:t>
      </w: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 podejmuje decyzje w formie konsensusu.</w:t>
      </w:r>
    </w:p>
    <w:p w:rsidR="007947A7" w:rsidRPr="00640D54" w:rsidRDefault="007947A7" w:rsidP="00D76922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W przypadku trudności w osiągnięciu konsensusu głos decydujący ma Przewodnicząca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>komisji konkursowej</w:t>
      </w:r>
      <w:r w:rsidRPr="00640D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640D54" w:rsidRDefault="007947A7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 xml:space="preserve">Obsługę organizacyjną </w:t>
      </w:r>
      <w:r w:rsidR="00D43699" w:rsidRPr="00640D54">
        <w:rPr>
          <w:rFonts w:ascii="Times New Roman" w:eastAsia="Calibri" w:hAnsi="Times New Roman" w:cs="Times New Roman"/>
          <w:sz w:val="24"/>
          <w:szCs w:val="24"/>
        </w:rPr>
        <w:t xml:space="preserve">komisji konkursowej </w:t>
      </w:r>
      <w:r w:rsidRPr="00640D54">
        <w:rPr>
          <w:rFonts w:ascii="Times New Roman" w:eastAsia="Calibri" w:hAnsi="Times New Roman" w:cs="Times New Roman"/>
          <w:sz w:val="24"/>
          <w:szCs w:val="24"/>
        </w:rPr>
        <w:t>zapewnia Centrum Aktywności Społecznej.</w:t>
      </w:r>
    </w:p>
    <w:p w:rsidR="007947A7" w:rsidRPr="00640D54" w:rsidRDefault="007947A7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640D54" w:rsidRDefault="00774C00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640D54" w:rsidRDefault="007947A7" w:rsidP="00D76922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40D54">
        <w:rPr>
          <w:rFonts w:ascii="Times New Roman" w:eastAsia="Calibri" w:hAnsi="Times New Roman" w:cs="Times New Roman"/>
          <w:sz w:val="24"/>
          <w:szCs w:val="24"/>
        </w:rPr>
        <w:t>Zarządzenie wchodzi w życie z dniem podpisania.</w:t>
      </w:r>
    </w:p>
    <w:p w:rsidR="00774C00" w:rsidRDefault="00774C00" w:rsidP="00D76922">
      <w:pPr>
        <w:rPr>
          <w:rFonts w:ascii="Times New Roman" w:hAnsi="Times New Roman" w:cs="Times New Roman"/>
          <w:sz w:val="24"/>
          <w:szCs w:val="24"/>
        </w:rPr>
      </w:pPr>
    </w:p>
    <w:p w:rsidR="00D76922" w:rsidRDefault="00D76922" w:rsidP="00D76922">
      <w:pPr>
        <w:rPr>
          <w:rFonts w:ascii="Times New Roman" w:hAnsi="Times New Roman" w:cs="Times New Roman"/>
          <w:sz w:val="24"/>
          <w:szCs w:val="24"/>
        </w:rPr>
      </w:pPr>
    </w:p>
    <w:p w:rsidR="00D76922" w:rsidRDefault="00D76922" w:rsidP="00D76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Prezydent Miasta</w:t>
      </w:r>
    </w:p>
    <w:p w:rsidR="00D76922" w:rsidRPr="00640D54" w:rsidRDefault="00D76922" w:rsidP="00D769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Tadeusz Truskolaski</w:t>
      </w:r>
      <w:bookmarkStart w:id="0" w:name="_GoBack"/>
      <w:bookmarkEnd w:id="0"/>
    </w:p>
    <w:sectPr w:rsidR="00D76922" w:rsidRPr="00640D54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2023</w:t>
      </w:r>
      <w:r w:rsidRPr="009C5B4C">
        <w:t xml:space="preserve"> r. poz. </w:t>
      </w:r>
      <w:r>
        <w:t>572, 1463 i 1688</w:t>
      </w:r>
      <w:r w:rsidRPr="009C5B4C">
        <w:t>.</w:t>
      </w:r>
    </w:p>
  </w:footnote>
  <w:footnote w:id="2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62BCD"/>
    <w:rsid w:val="000B5139"/>
    <w:rsid w:val="001E09AD"/>
    <w:rsid w:val="001F3190"/>
    <w:rsid w:val="0021112B"/>
    <w:rsid w:val="0021632C"/>
    <w:rsid w:val="002939D8"/>
    <w:rsid w:val="002F03A7"/>
    <w:rsid w:val="003142ED"/>
    <w:rsid w:val="00331329"/>
    <w:rsid w:val="00342C39"/>
    <w:rsid w:val="00371A0A"/>
    <w:rsid w:val="00374FD4"/>
    <w:rsid w:val="00391FC7"/>
    <w:rsid w:val="003D3556"/>
    <w:rsid w:val="003E5AEC"/>
    <w:rsid w:val="00453095"/>
    <w:rsid w:val="004B033D"/>
    <w:rsid w:val="004C76D0"/>
    <w:rsid w:val="00557B7F"/>
    <w:rsid w:val="0058089F"/>
    <w:rsid w:val="005D0ADB"/>
    <w:rsid w:val="005E2847"/>
    <w:rsid w:val="00611B18"/>
    <w:rsid w:val="00640D54"/>
    <w:rsid w:val="00657373"/>
    <w:rsid w:val="00671468"/>
    <w:rsid w:val="006A6A38"/>
    <w:rsid w:val="006F7060"/>
    <w:rsid w:val="0071015F"/>
    <w:rsid w:val="00746828"/>
    <w:rsid w:val="00774C00"/>
    <w:rsid w:val="0079361A"/>
    <w:rsid w:val="007947A7"/>
    <w:rsid w:val="0081599F"/>
    <w:rsid w:val="00876F93"/>
    <w:rsid w:val="00905658"/>
    <w:rsid w:val="009863F5"/>
    <w:rsid w:val="009B263D"/>
    <w:rsid w:val="009E1206"/>
    <w:rsid w:val="009F6E8A"/>
    <w:rsid w:val="009F7069"/>
    <w:rsid w:val="00A43EB1"/>
    <w:rsid w:val="00A717CE"/>
    <w:rsid w:val="00A82041"/>
    <w:rsid w:val="00AB3198"/>
    <w:rsid w:val="00B25BF2"/>
    <w:rsid w:val="00B456EC"/>
    <w:rsid w:val="00C062AD"/>
    <w:rsid w:val="00C362FC"/>
    <w:rsid w:val="00C86BA4"/>
    <w:rsid w:val="00CB6FC1"/>
    <w:rsid w:val="00CE0B73"/>
    <w:rsid w:val="00CE56C7"/>
    <w:rsid w:val="00CE68EA"/>
    <w:rsid w:val="00CF6619"/>
    <w:rsid w:val="00D16E1B"/>
    <w:rsid w:val="00D33763"/>
    <w:rsid w:val="00D43699"/>
    <w:rsid w:val="00D76922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361C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F3953-BDE9-40D0-B792-B0DF1C24A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5</cp:revision>
  <cp:lastPrinted>2022-12-19T14:49:00Z</cp:lastPrinted>
  <dcterms:created xsi:type="dcterms:W3CDTF">2024-01-11T12:16:00Z</dcterms:created>
  <dcterms:modified xsi:type="dcterms:W3CDTF">2024-01-19T11:56:00Z</dcterms:modified>
</cp:coreProperties>
</file>