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8BF" w:rsidRPr="00436777" w:rsidRDefault="003E38BF" w:rsidP="00535820">
      <w:pPr>
        <w:spacing w:after="0" w:line="240" w:lineRule="auto"/>
        <w:rPr>
          <w:rFonts w:ascii="Times New Roman" w:hAnsi="Times New Roman"/>
          <w:b/>
          <w:sz w:val="24"/>
          <w:szCs w:val="24"/>
        </w:rPr>
      </w:pPr>
      <w:r>
        <w:rPr>
          <w:rFonts w:ascii="Times New Roman" w:hAnsi="Times New Roman"/>
          <w:b/>
          <w:sz w:val="24"/>
          <w:szCs w:val="24"/>
        </w:rPr>
        <w:t>Protokół</w:t>
      </w:r>
      <w:bookmarkStart w:id="0" w:name="_GoBack"/>
      <w:bookmarkEnd w:id="0"/>
    </w:p>
    <w:p w:rsidR="003E38BF" w:rsidRDefault="003E38BF" w:rsidP="00535820">
      <w:pPr>
        <w:spacing w:after="0" w:line="240" w:lineRule="auto"/>
        <w:rPr>
          <w:rFonts w:ascii="Times New Roman" w:hAnsi="Times New Roman"/>
          <w:b/>
          <w:bCs/>
          <w:sz w:val="24"/>
          <w:szCs w:val="24"/>
        </w:rPr>
      </w:pPr>
      <w:r w:rsidRPr="00436777">
        <w:rPr>
          <w:rFonts w:ascii="Times New Roman" w:hAnsi="Times New Roman"/>
          <w:b/>
          <w:bCs/>
          <w:sz w:val="24"/>
          <w:szCs w:val="24"/>
        </w:rPr>
        <w:t>z posiedzenia Białostockiej</w:t>
      </w:r>
      <w:r>
        <w:rPr>
          <w:rFonts w:ascii="Times New Roman" w:hAnsi="Times New Roman"/>
          <w:b/>
          <w:bCs/>
          <w:sz w:val="24"/>
          <w:szCs w:val="24"/>
        </w:rPr>
        <w:t xml:space="preserve"> Rady Seniorów (BRS) odbytego w dniu 21 stycznia 2026</w:t>
      </w:r>
      <w:r w:rsidRPr="00436777">
        <w:rPr>
          <w:rFonts w:ascii="Times New Roman" w:hAnsi="Times New Roman"/>
          <w:b/>
          <w:bCs/>
          <w:sz w:val="24"/>
          <w:szCs w:val="24"/>
        </w:rPr>
        <w:t xml:space="preserve"> r. w Centrum Aktywności Społecznej (CAS) w Białymstoku.</w:t>
      </w:r>
    </w:p>
    <w:p w:rsidR="003E38BF" w:rsidRPr="004666A1" w:rsidRDefault="003E38BF" w:rsidP="00535820">
      <w:pPr>
        <w:spacing w:after="0" w:line="240" w:lineRule="auto"/>
        <w:rPr>
          <w:rFonts w:ascii="Times New Roman" w:hAnsi="Times New Roman"/>
          <w:b/>
          <w:bCs/>
          <w:sz w:val="24"/>
          <w:szCs w:val="24"/>
        </w:rPr>
      </w:pPr>
    </w:p>
    <w:p w:rsidR="003E38BF" w:rsidRPr="004C69F8" w:rsidRDefault="003E38BF" w:rsidP="00535820">
      <w:pPr>
        <w:spacing w:after="0" w:line="240" w:lineRule="auto"/>
        <w:rPr>
          <w:rFonts w:ascii="Times New Roman" w:hAnsi="Times New Roman"/>
          <w:sz w:val="24"/>
          <w:szCs w:val="24"/>
        </w:rPr>
      </w:pPr>
      <w:r w:rsidRPr="004C69F8">
        <w:rPr>
          <w:rFonts w:ascii="Times New Roman" w:hAnsi="Times New Roman"/>
          <w:sz w:val="24"/>
          <w:szCs w:val="24"/>
        </w:rPr>
        <w:t>Porządek obrad:</w:t>
      </w:r>
    </w:p>
    <w:p w:rsidR="003E38BF" w:rsidRDefault="003E38BF" w:rsidP="00535820">
      <w:pPr>
        <w:pStyle w:val="Akapitzlist"/>
        <w:numPr>
          <w:ilvl w:val="0"/>
          <w:numId w:val="1"/>
        </w:numPr>
        <w:spacing w:after="0" w:line="240" w:lineRule="auto"/>
        <w:rPr>
          <w:rFonts w:ascii="Times New Roman" w:hAnsi="Times New Roman"/>
          <w:sz w:val="24"/>
          <w:szCs w:val="24"/>
        </w:rPr>
      </w:pPr>
      <w:r w:rsidRPr="004C69F8">
        <w:rPr>
          <w:rFonts w:ascii="Times New Roman" w:hAnsi="Times New Roman"/>
          <w:sz w:val="24"/>
          <w:szCs w:val="24"/>
        </w:rPr>
        <w:t>Powitanie członków BRS i gości</w:t>
      </w:r>
      <w:r>
        <w:rPr>
          <w:rFonts w:ascii="Times New Roman" w:hAnsi="Times New Roman"/>
          <w:sz w:val="24"/>
          <w:szCs w:val="24"/>
        </w:rPr>
        <w:t>.</w:t>
      </w:r>
    </w:p>
    <w:p w:rsidR="003E38BF" w:rsidRDefault="003E38BF" w:rsidP="00535820">
      <w:pPr>
        <w:pStyle w:val="Akapitzlist"/>
        <w:numPr>
          <w:ilvl w:val="0"/>
          <w:numId w:val="1"/>
        </w:numPr>
        <w:spacing w:after="0" w:line="240" w:lineRule="auto"/>
        <w:rPr>
          <w:rFonts w:ascii="Times New Roman" w:hAnsi="Times New Roman"/>
          <w:sz w:val="24"/>
          <w:szCs w:val="24"/>
        </w:rPr>
      </w:pPr>
      <w:r>
        <w:rPr>
          <w:rFonts w:ascii="Times New Roman" w:hAnsi="Times New Roman"/>
          <w:sz w:val="24"/>
          <w:szCs w:val="24"/>
        </w:rPr>
        <w:t>Informacja o projekcie „Srebrni innowatorzy”</w:t>
      </w:r>
    </w:p>
    <w:p w:rsidR="003E38BF" w:rsidRDefault="00A93DE8" w:rsidP="00535820">
      <w:pPr>
        <w:pStyle w:val="Akapitzlist"/>
        <w:numPr>
          <w:ilvl w:val="0"/>
          <w:numId w:val="1"/>
        </w:numPr>
        <w:spacing w:after="0" w:line="240" w:lineRule="auto"/>
        <w:rPr>
          <w:rFonts w:ascii="Times New Roman" w:hAnsi="Times New Roman"/>
          <w:sz w:val="24"/>
          <w:szCs w:val="24"/>
        </w:rPr>
      </w:pPr>
      <w:r>
        <w:rPr>
          <w:rFonts w:ascii="Times New Roman" w:hAnsi="Times New Roman"/>
          <w:sz w:val="24"/>
          <w:szCs w:val="24"/>
        </w:rPr>
        <w:t>Zapoznanie</w:t>
      </w:r>
      <w:r w:rsidR="00A60FB1">
        <w:rPr>
          <w:rFonts w:ascii="Times New Roman" w:hAnsi="Times New Roman"/>
          <w:sz w:val="24"/>
          <w:szCs w:val="24"/>
        </w:rPr>
        <w:t xml:space="preserve"> członków BRS</w:t>
      </w:r>
      <w:r>
        <w:rPr>
          <w:rFonts w:ascii="Times New Roman" w:hAnsi="Times New Roman"/>
          <w:sz w:val="24"/>
          <w:szCs w:val="24"/>
        </w:rPr>
        <w:t xml:space="preserve"> z </w:t>
      </w:r>
      <w:r w:rsidR="00A60FB1">
        <w:rPr>
          <w:rFonts w:ascii="Times New Roman" w:hAnsi="Times New Roman"/>
          <w:sz w:val="24"/>
          <w:szCs w:val="24"/>
        </w:rPr>
        <w:t xml:space="preserve">przygotowywanym </w:t>
      </w:r>
      <w:r>
        <w:rPr>
          <w:rFonts w:ascii="Times New Roman" w:hAnsi="Times New Roman"/>
          <w:sz w:val="24"/>
          <w:szCs w:val="24"/>
        </w:rPr>
        <w:t>projektem</w:t>
      </w:r>
      <w:r w:rsidR="00A60FB1">
        <w:rPr>
          <w:rFonts w:ascii="Times New Roman" w:hAnsi="Times New Roman"/>
          <w:sz w:val="24"/>
          <w:szCs w:val="24"/>
        </w:rPr>
        <w:t xml:space="preserve"> przez</w:t>
      </w:r>
      <w:r>
        <w:rPr>
          <w:rFonts w:ascii="Times New Roman" w:hAnsi="Times New Roman"/>
          <w:sz w:val="24"/>
          <w:szCs w:val="24"/>
        </w:rPr>
        <w:t xml:space="preserve"> studentów II roku Socjologii Uniwersytetu w Białymstoku.</w:t>
      </w:r>
    </w:p>
    <w:p w:rsidR="003E38BF" w:rsidRPr="001C5D96" w:rsidRDefault="003E38BF" w:rsidP="00535820">
      <w:pPr>
        <w:pStyle w:val="Akapitzlist"/>
        <w:numPr>
          <w:ilvl w:val="0"/>
          <w:numId w:val="1"/>
        </w:numPr>
        <w:spacing w:after="0" w:line="240" w:lineRule="auto"/>
        <w:rPr>
          <w:rFonts w:ascii="Times New Roman" w:hAnsi="Times New Roman"/>
          <w:sz w:val="24"/>
          <w:szCs w:val="24"/>
        </w:rPr>
      </w:pPr>
      <w:r w:rsidRPr="00113534">
        <w:rPr>
          <w:rFonts w:ascii="Times New Roman" w:hAnsi="Times New Roman"/>
          <w:sz w:val="24"/>
          <w:szCs w:val="24"/>
        </w:rPr>
        <w:t>Sprawy różne.</w:t>
      </w:r>
    </w:p>
    <w:p w:rsidR="003E38BF" w:rsidRPr="00113534" w:rsidRDefault="003E38BF" w:rsidP="00535820">
      <w:pPr>
        <w:pStyle w:val="Akapitzlist"/>
        <w:numPr>
          <w:ilvl w:val="0"/>
          <w:numId w:val="1"/>
        </w:numPr>
        <w:spacing w:after="0" w:line="240" w:lineRule="auto"/>
        <w:rPr>
          <w:rFonts w:ascii="Times New Roman" w:hAnsi="Times New Roman"/>
          <w:sz w:val="24"/>
          <w:szCs w:val="24"/>
        </w:rPr>
      </w:pPr>
      <w:r w:rsidRPr="00113534">
        <w:rPr>
          <w:rFonts w:ascii="Times New Roman" w:hAnsi="Times New Roman"/>
          <w:sz w:val="24"/>
          <w:szCs w:val="24"/>
        </w:rPr>
        <w:t>Ustalenie terminu następnego posiedzenia.</w:t>
      </w:r>
    </w:p>
    <w:p w:rsidR="003E38BF" w:rsidRDefault="003E38BF" w:rsidP="00535820">
      <w:pPr>
        <w:spacing w:after="0" w:line="240" w:lineRule="auto"/>
        <w:rPr>
          <w:rFonts w:ascii="Times New Roman" w:hAnsi="Times New Roman"/>
          <w:sz w:val="24"/>
          <w:szCs w:val="24"/>
        </w:rPr>
      </w:pPr>
      <w:r w:rsidRPr="004C69F8">
        <w:rPr>
          <w:rFonts w:ascii="Times New Roman" w:hAnsi="Times New Roman"/>
          <w:sz w:val="24"/>
          <w:szCs w:val="24"/>
        </w:rPr>
        <w:t>Ad. 1.</w:t>
      </w:r>
    </w:p>
    <w:p w:rsidR="003E38BF" w:rsidRPr="00365218" w:rsidRDefault="003E38BF" w:rsidP="00535820">
      <w:pPr>
        <w:pStyle w:val="Akapitzlist"/>
        <w:spacing w:after="0" w:line="240" w:lineRule="auto"/>
        <w:ind w:left="0"/>
        <w:rPr>
          <w:rFonts w:ascii="Times New Roman" w:hAnsi="Times New Roman"/>
          <w:color w:val="FF0000"/>
          <w:sz w:val="24"/>
          <w:szCs w:val="24"/>
        </w:rPr>
      </w:pPr>
      <w:r>
        <w:rPr>
          <w:rFonts w:ascii="Times New Roman" w:hAnsi="Times New Roman"/>
          <w:sz w:val="24"/>
          <w:szCs w:val="24"/>
        </w:rPr>
        <w:t>W obradach uczestniczyło 12 osób, dwie</w:t>
      </w:r>
      <w:r w:rsidRPr="00387E2C">
        <w:rPr>
          <w:rFonts w:ascii="Times New Roman" w:hAnsi="Times New Roman"/>
          <w:sz w:val="24"/>
          <w:szCs w:val="24"/>
        </w:rPr>
        <w:t xml:space="preserve"> były nieobecne. </w:t>
      </w:r>
      <w:r>
        <w:rPr>
          <w:rFonts w:ascii="Times New Roman" w:hAnsi="Times New Roman"/>
          <w:sz w:val="24"/>
          <w:szCs w:val="24"/>
        </w:rPr>
        <w:t>Obrady prowadziła</w:t>
      </w:r>
      <w:r w:rsidRPr="00387E2C">
        <w:rPr>
          <w:rFonts w:ascii="Times New Roman" w:hAnsi="Times New Roman"/>
          <w:sz w:val="24"/>
          <w:szCs w:val="24"/>
        </w:rPr>
        <w:t xml:space="preserve"> </w:t>
      </w:r>
      <w:r>
        <w:rPr>
          <w:rFonts w:ascii="Times New Roman" w:hAnsi="Times New Roman"/>
          <w:sz w:val="24"/>
          <w:szCs w:val="24"/>
        </w:rPr>
        <w:t>przewodnicząca</w:t>
      </w:r>
      <w:r w:rsidRPr="00387E2C">
        <w:rPr>
          <w:rFonts w:ascii="Times New Roman" w:hAnsi="Times New Roman"/>
          <w:sz w:val="24"/>
          <w:szCs w:val="24"/>
        </w:rPr>
        <w:t xml:space="preserve"> BRS </w:t>
      </w:r>
      <w:r>
        <w:rPr>
          <w:rFonts w:ascii="Times New Roman" w:hAnsi="Times New Roman"/>
          <w:sz w:val="24"/>
          <w:szCs w:val="24"/>
        </w:rPr>
        <w:t xml:space="preserve">Bożena Bednarek. Powitała </w:t>
      </w:r>
      <w:r w:rsidRPr="00387E2C">
        <w:rPr>
          <w:rFonts w:ascii="Times New Roman" w:hAnsi="Times New Roman"/>
          <w:sz w:val="24"/>
          <w:szCs w:val="24"/>
        </w:rPr>
        <w:t xml:space="preserve"> wszystkich zebranych i gości. Gośćmi spotkania byli:</w:t>
      </w:r>
    </w:p>
    <w:p w:rsidR="00FE3ACD" w:rsidRPr="00FE3ACD" w:rsidRDefault="00FE3ACD" w:rsidP="00535820">
      <w:pPr>
        <w:pStyle w:val="Akapitzlist"/>
        <w:numPr>
          <w:ilvl w:val="0"/>
          <w:numId w:val="2"/>
        </w:numPr>
        <w:spacing w:after="0" w:line="240" w:lineRule="auto"/>
        <w:rPr>
          <w:rFonts w:ascii="Times New Roman" w:hAnsi="Times New Roman"/>
          <w:sz w:val="24"/>
          <w:szCs w:val="24"/>
        </w:rPr>
      </w:pPr>
      <w:r w:rsidRPr="00FE3ACD">
        <w:rPr>
          <w:rFonts w:ascii="Times New Roman" w:hAnsi="Times New Roman"/>
          <w:sz w:val="24"/>
          <w:szCs w:val="24"/>
        </w:rPr>
        <w:t>dr hab. Inż. Maciej Zajkowski, prof. PB - Wydział Elektryczny Politechniki Białostockiej</w:t>
      </w:r>
    </w:p>
    <w:p w:rsidR="003E38BF" w:rsidRPr="00FE3ACD" w:rsidRDefault="003E38BF" w:rsidP="00535820">
      <w:pPr>
        <w:pStyle w:val="Akapitzlist"/>
        <w:numPr>
          <w:ilvl w:val="0"/>
          <w:numId w:val="2"/>
        </w:numPr>
        <w:spacing w:after="0" w:line="240" w:lineRule="auto"/>
        <w:rPr>
          <w:rFonts w:ascii="Times New Roman" w:hAnsi="Times New Roman"/>
          <w:sz w:val="24"/>
          <w:szCs w:val="24"/>
        </w:rPr>
      </w:pPr>
      <w:r w:rsidRPr="00FE3ACD">
        <w:rPr>
          <w:rFonts w:ascii="Times New Roman" w:hAnsi="Times New Roman"/>
          <w:sz w:val="24"/>
          <w:szCs w:val="24"/>
        </w:rPr>
        <w:t>Gabriela Górska - Studentka Wydziału Socjologii Uniwersytetu w Białymstoku</w:t>
      </w:r>
    </w:p>
    <w:p w:rsidR="003E38BF" w:rsidRPr="00FE3ACD" w:rsidRDefault="003E38BF" w:rsidP="00535820">
      <w:pPr>
        <w:pStyle w:val="Akapitzlist"/>
        <w:numPr>
          <w:ilvl w:val="0"/>
          <w:numId w:val="2"/>
        </w:numPr>
        <w:spacing w:after="0" w:line="240" w:lineRule="auto"/>
        <w:rPr>
          <w:rFonts w:ascii="Times New Roman" w:hAnsi="Times New Roman"/>
          <w:sz w:val="24"/>
          <w:szCs w:val="24"/>
        </w:rPr>
      </w:pPr>
      <w:r w:rsidRPr="00FE3ACD">
        <w:rPr>
          <w:rFonts w:ascii="Times New Roman" w:hAnsi="Times New Roman"/>
          <w:sz w:val="24"/>
          <w:szCs w:val="24"/>
        </w:rPr>
        <w:t>Izabela Jeżewska - Studentka Wydziału Socjologii Uniwersytetu w Białymstoku</w:t>
      </w:r>
    </w:p>
    <w:p w:rsidR="003E38BF" w:rsidRPr="00FE3ACD" w:rsidRDefault="003E38BF" w:rsidP="00535820">
      <w:pPr>
        <w:pStyle w:val="Akapitzlist"/>
        <w:numPr>
          <w:ilvl w:val="0"/>
          <w:numId w:val="2"/>
        </w:numPr>
        <w:spacing w:after="0" w:line="240" w:lineRule="auto"/>
        <w:rPr>
          <w:rFonts w:ascii="Times New Roman" w:hAnsi="Times New Roman"/>
          <w:sz w:val="24"/>
          <w:szCs w:val="24"/>
        </w:rPr>
      </w:pPr>
      <w:r w:rsidRPr="00FE3ACD">
        <w:rPr>
          <w:rFonts w:ascii="Times New Roman" w:hAnsi="Times New Roman"/>
          <w:sz w:val="24"/>
          <w:szCs w:val="24"/>
        </w:rPr>
        <w:t>Paweł Gałuszka - Student Wydziału Socjologii Uniwersytetu w Białymstoku</w:t>
      </w:r>
    </w:p>
    <w:p w:rsidR="003E38BF" w:rsidRPr="00FE3ACD" w:rsidRDefault="003E38BF" w:rsidP="00535820">
      <w:pPr>
        <w:pStyle w:val="Akapitzlist"/>
        <w:numPr>
          <w:ilvl w:val="0"/>
          <w:numId w:val="2"/>
        </w:numPr>
        <w:spacing w:after="0" w:line="240" w:lineRule="auto"/>
        <w:rPr>
          <w:rFonts w:ascii="Times New Roman" w:hAnsi="Times New Roman"/>
          <w:sz w:val="24"/>
          <w:szCs w:val="24"/>
        </w:rPr>
      </w:pPr>
      <w:r w:rsidRPr="00FE3ACD">
        <w:rPr>
          <w:rFonts w:ascii="Times New Roman" w:hAnsi="Times New Roman"/>
          <w:sz w:val="24"/>
          <w:szCs w:val="24"/>
        </w:rPr>
        <w:t>Izabela Niewiarowska – zastępca dyrektora CAS.</w:t>
      </w:r>
    </w:p>
    <w:p w:rsidR="003E38BF" w:rsidRPr="00FE3ACD" w:rsidRDefault="003E38BF" w:rsidP="00535820">
      <w:pPr>
        <w:pStyle w:val="Akapitzlist"/>
        <w:numPr>
          <w:ilvl w:val="0"/>
          <w:numId w:val="2"/>
        </w:numPr>
        <w:spacing w:after="0" w:line="240" w:lineRule="auto"/>
        <w:rPr>
          <w:rFonts w:ascii="Times New Roman" w:hAnsi="Times New Roman"/>
          <w:sz w:val="24"/>
          <w:szCs w:val="24"/>
        </w:rPr>
      </w:pPr>
      <w:r w:rsidRPr="00FE3ACD">
        <w:rPr>
          <w:rFonts w:ascii="Times New Roman" w:hAnsi="Times New Roman"/>
          <w:sz w:val="24"/>
          <w:szCs w:val="24"/>
        </w:rPr>
        <w:t xml:space="preserve">Katarzyna </w:t>
      </w:r>
      <w:proofErr w:type="spellStart"/>
      <w:r w:rsidRPr="00FE3ACD">
        <w:rPr>
          <w:rFonts w:ascii="Times New Roman" w:hAnsi="Times New Roman"/>
          <w:sz w:val="24"/>
          <w:szCs w:val="24"/>
        </w:rPr>
        <w:t>Korzeniecka</w:t>
      </w:r>
      <w:proofErr w:type="spellEnd"/>
      <w:r w:rsidRPr="00FE3ACD">
        <w:rPr>
          <w:rFonts w:ascii="Times New Roman" w:hAnsi="Times New Roman"/>
          <w:sz w:val="24"/>
          <w:szCs w:val="24"/>
        </w:rPr>
        <w:t xml:space="preserve"> – opiekunka BRS z ramienia CAS.</w:t>
      </w:r>
    </w:p>
    <w:p w:rsidR="00EE6E4A" w:rsidRPr="00EE6E4A" w:rsidRDefault="00EE6E4A" w:rsidP="00535820">
      <w:pPr>
        <w:spacing w:after="0" w:line="240" w:lineRule="auto"/>
        <w:rPr>
          <w:rFonts w:ascii="Times New Roman" w:hAnsi="Times New Roman"/>
          <w:sz w:val="24"/>
          <w:szCs w:val="24"/>
        </w:rPr>
      </w:pPr>
    </w:p>
    <w:p w:rsidR="003E38BF" w:rsidRPr="00113534" w:rsidRDefault="003E38BF" w:rsidP="00535820">
      <w:pPr>
        <w:pStyle w:val="Akapitzlist"/>
        <w:spacing w:after="0" w:line="240" w:lineRule="auto"/>
        <w:rPr>
          <w:rFonts w:ascii="Times New Roman" w:hAnsi="Times New Roman"/>
          <w:sz w:val="24"/>
          <w:szCs w:val="24"/>
        </w:rPr>
      </w:pPr>
    </w:p>
    <w:p w:rsidR="003E38BF" w:rsidRDefault="003E38BF" w:rsidP="00535820">
      <w:pPr>
        <w:spacing w:after="0" w:line="240" w:lineRule="auto"/>
        <w:rPr>
          <w:rFonts w:ascii="Times New Roman" w:hAnsi="Times New Roman"/>
          <w:sz w:val="24"/>
          <w:szCs w:val="24"/>
        </w:rPr>
      </w:pPr>
      <w:r>
        <w:rPr>
          <w:rFonts w:ascii="Times New Roman" w:hAnsi="Times New Roman"/>
          <w:sz w:val="24"/>
          <w:szCs w:val="24"/>
        </w:rPr>
        <w:t>Ad.2.</w:t>
      </w:r>
    </w:p>
    <w:p w:rsidR="00FE3ACD" w:rsidRDefault="00EE6E4A" w:rsidP="00535820">
      <w:pPr>
        <w:pStyle w:val="NormalnyWeb"/>
      </w:pPr>
      <w:r w:rsidRPr="00FE3ACD">
        <w:t xml:space="preserve">Po powitaniu uczestników oraz zaproszonych gości, przewodnicząca BRS Bożena </w:t>
      </w:r>
      <w:r w:rsidR="00FE3ACD" w:rsidRPr="00FE3ACD">
        <w:t>Bednarek przekazała głos prof. Maciejowi Zajkowskiemu z Politechniki Białostockiej. Przedstawił on działalność Centrum Transferu Technologii Politechniki Białostockiej (CTTPB) jako ogólnouczelnianej jednostki powołanej w celu nawiązywania współpracy z instytucjami publicznymi, takimi jak m.in. BRS. Podkreślił, że zależy mu na wypracowaniu wspólnych działań z BRS przy udziale studentów Politechniki Białostockiej. W takiej współpracy kluczowe byłoby wzajemne poznanie się oraz przenikanie kompetencji seniorów i studentów. Wspólne działania wymagałyby także mentoringu — seniorzy dysponują tu cennym doświadczeniem. Projekt nosiłby nazwę „Srebrni innowatorzy” i miałby stanowić próbę poszerzenia horyzontów z równoczesnym procesem kontroli, m.in. etycznej i technicznej, oraz łączeniem kompetencji w różnych obszarach wiedzy.  Członkowie BRS i Podlaskiej Redakcji Seniora mogliby pełnić w tym projekcie swoistą rolę mentorów w zależności od kompetencji i indywidualnych doświadczeń w danej dziedzinie.</w:t>
      </w:r>
      <w:r w:rsidR="00FE3ACD" w:rsidRPr="00FE3ACD">
        <w:br/>
      </w:r>
      <w:r w:rsidR="00FE3ACD" w:rsidRPr="00FE3ACD">
        <w:br/>
        <w:t xml:space="preserve">Bożena Bednarek i Jolanta </w:t>
      </w:r>
      <w:proofErr w:type="spellStart"/>
      <w:r w:rsidR="00FE3ACD" w:rsidRPr="00FE3ACD">
        <w:t>Wołągiewicz</w:t>
      </w:r>
      <w:proofErr w:type="spellEnd"/>
      <w:r w:rsidR="00FE3ACD" w:rsidRPr="00FE3ACD">
        <w:t xml:space="preserve"> zwróciły uwagę na konieczność znalezienia funduszy na realizację takiego projektu. Opowiedziały uczestnikom posiedzenia o założeniach Wieloletniego Programu „ASY”, który do 2030 zastąpi wcześniejsze Programu aktywizujące seniorów „ASOS” i „AKTYWNI+”. W najbliższym czasie ma być uruchomiony proces tworzenia regulaminów do Programu „ASY”, być może tam znajdzie się źródło finansowania rożnych projektów. Zaproponowano poczekanie do opublikowania tych regulaminów. Prof. Zajkowski zapowiedział też szukanie przez jego Wydział innych, możliwych źródeł finansowania.</w:t>
      </w:r>
    </w:p>
    <w:p w:rsidR="00FE3ACD" w:rsidRDefault="00FE3ACD" w:rsidP="00535820">
      <w:pPr>
        <w:pStyle w:val="NormalnyWeb"/>
      </w:pPr>
      <w:r w:rsidRPr="00FE3ACD">
        <w:t>Wszyscy obecni członkowie BRS wyrazili akceptację na uczestnictwo w przedstawionym projekcie.</w:t>
      </w:r>
    </w:p>
    <w:p w:rsidR="00004826" w:rsidRDefault="00EE6E4A" w:rsidP="00535820">
      <w:pPr>
        <w:pStyle w:val="NormalnyWeb"/>
      </w:pPr>
      <w:r>
        <w:lastRenderedPageBreak/>
        <w:t>Ad.3.</w:t>
      </w:r>
    </w:p>
    <w:p w:rsidR="005772E6" w:rsidRDefault="00875692" w:rsidP="00535820">
      <w:pPr>
        <w:pStyle w:val="NormalnyWeb"/>
      </w:pPr>
      <w:r>
        <w:t xml:space="preserve">Następnie głos zabrali studenci II roku Wydziału Socjologii Uniwersytetu w Białymstoku. Przedstawili projekt realizowany w ramach przedmiotu „Procesy grupowe”. Jego celem jest przeprowadzenie oraz opracowanie krótkich wywiadów z osobami starszymi, ukierunkowanych na poznanie ich doświadczeń życiowych, perspektyw społecznych oraz indywidualnych narracji biograficznych. Dodatkowo wykonywana będzie dokumentacja fotograficzna uczestników. </w:t>
      </w:r>
    </w:p>
    <w:p w:rsidR="00875692" w:rsidRDefault="00875692" w:rsidP="00535820">
      <w:pPr>
        <w:pStyle w:val="NormalnyWeb"/>
      </w:pPr>
      <w:r>
        <w:t>Zebrane materiały posłużą do przygotowania publicznej prezentacji rezultatów o charakterze naukowo-popularyzatorskim. Efekty projektu zostaną zaprezentowane podczas spotkania Koła Naukowego Socjologiczno-Antropologicznego. Projekt ma charakter badawczo-edukacyjny, a członkowie BRS wyrazili dla niego pełną akceptację.</w:t>
      </w:r>
    </w:p>
    <w:p w:rsidR="00875692" w:rsidRDefault="00875692" w:rsidP="00535820">
      <w:pPr>
        <w:rPr>
          <w:rFonts w:ascii="Times New Roman" w:hAnsi="Times New Roman"/>
          <w:sz w:val="24"/>
          <w:szCs w:val="24"/>
        </w:rPr>
      </w:pPr>
    </w:p>
    <w:p w:rsidR="00A93DE8" w:rsidRDefault="00A93DE8" w:rsidP="00535820">
      <w:pPr>
        <w:rPr>
          <w:rFonts w:ascii="Times New Roman" w:hAnsi="Times New Roman"/>
          <w:sz w:val="24"/>
          <w:szCs w:val="24"/>
        </w:rPr>
      </w:pPr>
      <w:r>
        <w:rPr>
          <w:rFonts w:ascii="Times New Roman" w:hAnsi="Times New Roman"/>
          <w:sz w:val="24"/>
          <w:szCs w:val="24"/>
        </w:rPr>
        <w:t>Ad. 4.</w:t>
      </w:r>
    </w:p>
    <w:p w:rsidR="00875692" w:rsidRDefault="00A93DE8" w:rsidP="00535820">
      <w:pPr>
        <w:rPr>
          <w:rFonts w:ascii="Times New Roman" w:hAnsi="Times New Roman"/>
          <w:sz w:val="24"/>
          <w:szCs w:val="24"/>
        </w:rPr>
      </w:pPr>
      <w:r>
        <w:rPr>
          <w:rFonts w:ascii="Times New Roman" w:hAnsi="Times New Roman"/>
          <w:sz w:val="24"/>
          <w:szCs w:val="24"/>
        </w:rPr>
        <w:t>W sprawach różnych</w:t>
      </w:r>
      <w:r w:rsidR="00875692">
        <w:rPr>
          <w:rFonts w:ascii="Times New Roman" w:hAnsi="Times New Roman"/>
          <w:sz w:val="24"/>
          <w:szCs w:val="24"/>
        </w:rPr>
        <w:t>:</w:t>
      </w:r>
    </w:p>
    <w:p w:rsidR="00A93DE8" w:rsidRPr="00875692" w:rsidRDefault="00875692" w:rsidP="00535820">
      <w:pPr>
        <w:pStyle w:val="Akapitzlist"/>
        <w:numPr>
          <w:ilvl w:val="0"/>
          <w:numId w:val="3"/>
        </w:numPr>
        <w:rPr>
          <w:rFonts w:ascii="Times New Roman" w:hAnsi="Times New Roman"/>
          <w:sz w:val="24"/>
          <w:szCs w:val="24"/>
        </w:rPr>
      </w:pPr>
      <w:r>
        <w:rPr>
          <w:rFonts w:ascii="Times New Roman" w:hAnsi="Times New Roman"/>
          <w:sz w:val="24"/>
          <w:szCs w:val="24"/>
        </w:rPr>
        <w:t>Bożena Bednarek przewodniczą</w:t>
      </w:r>
      <w:r w:rsidR="00A93DE8" w:rsidRPr="00875692">
        <w:rPr>
          <w:rFonts w:ascii="Times New Roman" w:hAnsi="Times New Roman"/>
          <w:sz w:val="24"/>
          <w:szCs w:val="24"/>
        </w:rPr>
        <w:t xml:space="preserve">ca BRS zaprosiła wszystkich zebranych na </w:t>
      </w:r>
      <w:r w:rsidR="004A4E9B" w:rsidRPr="00875692">
        <w:rPr>
          <w:rFonts w:ascii="Times New Roman" w:hAnsi="Times New Roman"/>
          <w:color w:val="2C2F45"/>
          <w:sz w:val="24"/>
          <w:szCs w:val="24"/>
          <w:shd w:val="clear" w:color="auto" w:fill="FFFFFF"/>
        </w:rPr>
        <w:t>Urodziny Podlaskiej Redakcji Seniora</w:t>
      </w:r>
      <w:r w:rsidRPr="00875692">
        <w:rPr>
          <w:rFonts w:ascii="Times New Roman" w:hAnsi="Times New Roman"/>
          <w:color w:val="2C2F45"/>
          <w:sz w:val="24"/>
          <w:szCs w:val="24"/>
          <w:shd w:val="clear" w:color="auto" w:fill="FFFFFF"/>
        </w:rPr>
        <w:t xml:space="preserve"> po zakończeniu posiedzenia BRS.</w:t>
      </w:r>
    </w:p>
    <w:p w:rsidR="00875692" w:rsidRPr="00875692" w:rsidRDefault="00875692" w:rsidP="00535820">
      <w:pPr>
        <w:pStyle w:val="Akapitzlist"/>
        <w:numPr>
          <w:ilvl w:val="0"/>
          <w:numId w:val="3"/>
        </w:numPr>
        <w:rPr>
          <w:rFonts w:ascii="Times New Roman" w:hAnsi="Times New Roman"/>
          <w:sz w:val="24"/>
          <w:szCs w:val="24"/>
        </w:rPr>
      </w:pPr>
      <w:r>
        <w:rPr>
          <w:rFonts w:ascii="Times New Roman" w:hAnsi="Times New Roman"/>
          <w:color w:val="2C2F45"/>
          <w:sz w:val="24"/>
          <w:szCs w:val="24"/>
          <w:shd w:val="clear" w:color="auto" w:fill="FFFFFF"/>
        </w:rPr>
        <w:t xml:space="preserve">Jolanta </w:t>
      </w:r>
      <w:proofErr w:type="spellStart"/>
      <w:r>
        <w:rPr>
          <w:rFonts w:ascii="Times New Roman" w:hAnsi="Times New Roman"/>
          <w:color w:val="2C2F45"/>
          <w:sz w:val="24"/>
          <w:szCs w:val="24"/>
          <w:shd w:val="clear" w:color="auto" w:fill="FFFFFF"/>
        </w:rPr>
        <w:t>Wołągiewicz</w:t>
      </w:r>
      <w:proofErr w:type="spellEnd"/>
      <w:r>
        <w:rPr>
          <w:rFonts w:ascii="Times New Roman" w:hAnsi="Times New Roman"/>
          <w:color w:val="2C2F45"/>
          <w:sz w:val="24"/>
          <w:szCs w:val="24"/>
          <w:shd w:val="clear" w:color="auto" w:fill="FFFFFF"/>
        </w:rPr>
        <w:t xml:space="preserve"> poinformowała o Kongresie Ogólnopolskiego Porozumienia o współpracy Rad Seniorów, który odbędzie się w Krakowie.</w:t>
      </w:r>
    </w:p>
    <w:p w:rsidR="00A93DE8" w:rsidRDefault="00A93DE8" w:rsidP="00535820">
      <w:pPr>
        <w:rPr>
          <w:rFonts w:ascii="Times New Roman" w:hAnsi="Times New Roman"/>
          <w:sz w:val="24"/>
          <w:szCs w:val="24"/>
        </w:rPr>
      </w:pPr>
    </w:p>
    <w:p w:rsidR="00A93DE8" w:rsidRPr="006B2B6D" w:rsidRDefault="00A93DE8" w:rsidP="00535820">
      <w:pPr>
        <w:spacing w:before="100" w:beforeAutospacing="1" w:after="100" w:afterAutospacing="1" w:line="240" w:lineRule="auto"/>
        <w:outlineLvl w:val="2"/>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Ad. 6.</w:t>
      </w:r>
    </w:p>
    <w:p w:rsidR="00A93DE8" w:rsidRPr="006B2B6D" w:rsidRDefault="00A93DE8" w:rsidP="00535820">
      <w:pPr>
        <w:spacing w:before="100" w:beforeAutospacing="1" w:after="100" w:afterAutospacing="1" w:line="240" w:lineRule="auto"/>
        <w:rPr>
          <w:rFonts w:ascii="Times New Roman" w:eastAsia="Times New Roman" w:hAnsi="Times New Roman"/>
          <w:sz w:val="24"/>
          <w:szCs w:val="24"/>
          <w:lang w:eastAsia="pl-PL"/>
        </w:rPr>
      </w:pPr>
      <w:r w:rsidRPr="006B2B6D">
        <w:rPr>
          <w:rFonts w:ascii="Times New Roman" w:eastAsia="Times New Roman" w:hAnsi="Times New Roman"/>
          <w:sz w:val="24"/>
          <w:szCs w:val="24"/>
          <w:lang w:eastAsia="pl-PL"/>
        </w:rPr>
        <w:t xml:space="preserve">Ustalono termin następnego spotkania: </w:t>
      </w:r>
      <w:r>
        <w:rPr>
          <w:rFonts w:ascii="Times New Roman" w:eastAsia="Times New Roman" w:hAnsi="Times New Roman"/>
          <w:bCs/>
          <w:sz w:val="24"/>
          <w:szCs w:val="24"/>
          <w:lang w:eastAsia="pl-PL"/>
        </w:rPr>
        <w:t>18 lutego 2026 r. o godz. 11</w:t>
      </w:r>
      <w:r w:rsidRPr="006B2B6D">
        <w:rPr>
          <w:rFonts w:ascii="Times New Roman" w:eastAsia="Times New Roman" w:hAnsi="Times New Roman"/>
          <w:bCs/>
          <w:sz w:val="24"/>
          <w:szCs w:val="24"/>
          <w:lang w:eastAsia="pl-PL"/>
        </w:rPr>
        <w:t>:00.</w:t>
      </w:r>
    </w:p>
    <w:p w:rsidR="00A93DE8" w:rsidRDefault="00A93DE8" w:rsidP="00535820">
      <w:pPr>
        <w:pStyle w:val="Akapitzlist"/>
        <w:spacing w:after="0" w:line="240" w:lineRule="auto"/>
        <w:ind w:left="0"/>
        <w:rPr>
          <w:rFonts w:ascii="Times New Roman" w:hAnsi="Times New Roman"/>
          <w:sz w:val="24"/>
          <w:szCs w:val="24"/>
        </w:rPr>
      </w:pPr>
      <w:r w:rsidRPr="00442E10">
        <w:rPr>
          <w:rFonts w:ascii="Times New Roman" w:hAnsi="Times New Roman"/>
          <w:sz w:val="24"/>
          <w:szCs w:val="24"/>
        </w:rPr>
        <w:t>Na tym posiedzenie zakończono.</w:t>
      </w:r>
    </w:p>
    <w:p w:rsidR="00A93DE8" w:rsidRPr="00442E10" w:rsidRDefault="00A93DE8" w:rsidP="00535820">
      <w:pPr>
        <w:pStyle w:val="Akapitzlist"/>
        <w:spacing w:after="0" w:line="240" w:lineRule="auto"/>
        <w:ind w:left="0"/>
        <w:rPr>
          <w:rFonts w:ascii="Times New Roman" w:hAnsi="Times New Roman"/>
          <w:sz w:val="24"/>
          <w:szCs w:val="24"/>
        </w:rPr>
      </w:pPr>
    </w:p>
    <w:p w:rsidR="00A93DE8" w:rsidRPr="00442E10" w:rsidRDefault="00A93DE8" w:rsidP="00535820">
      <w:pPr>
        <w:spacing w:after="0" w:line="240" w:lineRule="auto"/>
        <w:rPr>
          <w:rFonts w:ascii="Times New Roman" w:hAnsi="Times New Roman"/>
          <w:sz w:val="24"/>
          <w:szCs w:val="24"/>
        </w:rPr>
      </w:pPr>
      <w:r w:rsidRPr="00442E10">
        <w:rPr>
          <w:rFonts w:ascii="Times New Roman" w:hAnsi="Times New Roman"/>
          <w:sz w:val="24"/>
          <w:szCs w:val="24"/>
        </w:rPr>
        <w:t>Podpisy:</w:t>
      </w:r>
    </w:p>
    <w:p w:rsidR="00A93DE8" w:rsidRPr="00442E10" w:rsidRDefault="00A93DE8" w:rsidP="00535820">
      <w:pPr>
        <w:spacing w:after="0" w:line="240" w:lineRule="auto"/>
        <w:rPr>
          <w:rFonts w:ascii="Times New Roman" w:hAnsi="Times New Roman"/>
          <w:sz w:val="24"/>
          <w:szCs w:val="24"/>
        </w:rPr>
      </w:pPr>
    </w:p>
    <w:p w:rsidR="00A93DE8" w:rsidRDefault="00A93DE8" w:rsidP="00535820">
      <w:pPr>
        <w:spacing w:after="0" w:line="240" w:lineRule="auto"/>
        <w:rPr>
          <w:rFonts w:ascii="Times New Roman" w:hAnsi="Times New Roman"/>
          <w:sz w:val="24"/>
          <w:szCs w:val="24"/>
        </w:rPr>
      </w:pPr>
      <w:r>
        <w:rPr>
          <w:rFonts w:ascii="Times New Roman" w:hAnsi="Times New Roman"/>
          <w:sz w:val="24"/>
          <w:szCs w:val="24"/>
        </w:rPr>
        <w:t>Przewodnicząca: Bożena Bednarek</w:t>
      </w:r>
    </w:p>
    <w:p w:rsidR="00A93DE8" w:rsidRPr="00442E10" w:rsidRDefault="00A93DE8" w:rsidP="00535820">
      <w:pPr>
        <w:spacing w:after="0" w:line="240" w:lineRule="auto"/>
        <w:rPr>
          <w:rFonts w:ascii="Times New Roman" w:hAnsi="Times New Roman"/>
          <w:sz w:val="24"/>
          <w:szCs w:val="24"/>
        </w:rPr>
      </w:pPr>
    </w:p>
    <w:p w:rsidR="00A93DE8" w:rsidRPr="00442E10" w:rsidRDefault="00A93DE8" w:rsidP="00535820">
      <w:pPr>
        <w:spacing w:after="0" w:line="240" w:lineRule="auto"/>
        <w:rPr>
          <w:rFonts w:ascii="Times New Roman" w:hAnsi="Times New Roman"/>
          <w:sz w:val="24"/>
          <w:szCs w:val="24"/>
        </w:rPr>
      </w:pPr>
      <w:r w:rsidRPr="00442E10">
        <w:rPr>
          <w:rFonts w:ascii="Times New Roman" w:hAnsi="Times New Roman"/>
          <w:sz w:val="24"/>
          <w:szCs w:val="24"/>
        </w:rPr>
        <w:t>protokołowała sekretarz BRS: Wiesława Szwed</w:t>
      </w:r>
    </w:p>
    <w:p w:rsidR="00A93DE8" w:rsidRPr="00EE6E4A" w:rsidRDefault="00A93DE8" w:rsidP="00535820">
      <w:pPr>
        <w:rPr>
          <w:rFonts w:ascii="Times New Roman" w:hAnsi="Times New Roman"/>
          <w:sz w:val="24"/>
          <w:szCs w:val="24"/>
        </w:rPr>
      </w:pPr>
    </w:p>
    <w:sectPr w:rsidR="00A93DE8" w:rsidRPr="00EE6E4A" w:rsidSect="000048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C73EC"/>
    <w:multiLevelType w:val="hybridMultilevel"/>
    <w:tmpl w:val="A9D82D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D51DE8"/>
    <w:multiLevelType w:val="hybridMultilevel"/>
    <w:tmpl w:val="F076A3F2"/>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2" w15:restartNumberingAfterBreak="0">
    <w:nsid w:val="640273AF"/>
    <w:multiLevelType w:val="hybridMultilevel"/>
    <w:tmpl w:val="59C2D8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3E38BF"/>
    <w:rsid w:val="00004826"/>
    <w:rsid w:val="003E38BF"/>
    <w:rsid w:val="004A4E9B"/>
    <w:rsid w:val="00535820"/>
    <w:rsid w:val="005772E6"/>
    <w:rsid w:val="00875692"/>
    <w:rsid w:val="009E38B3"/>
    <w:rsid w:val="00A60FB1"/>
    <w:rsid w:val="00A93DE8"/>
    <w:rsid w:val="00B75EB7"/>
    <w:rsid w:val="00C86AA9"/>
    <w:rsid w:val="00EE6E4A"/>
    <w:rsid w:val="00F72EB1"/>
    <w:rsid w:val="00FE3A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F2B106-8D7B-4DDD-AA38-9A388EC7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38BF"/>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E38BF"/>
    <w:pPr>
      <w:ind w:left="720"/>
      <w:contextualSpacing/>
    </w:pPr>
  </w:style>
  <w:style w:type="character" w:styleId="Pogrubienie">
    <w:name w:val="Strong"/>
    <w:basedOn w:val="Domylnaczcionkaakapitu"/>
    <w:uiPriority w:val="22"/>
    <w:qFormat/>
    <w:rsid w:val="00F72EB1"/>
    <w:rPr>
      <w:b/>
      <w:bCs/>
    </w:rPr>
  </w:style>
  <w:style w:type="paragraph" w:styleId="NormalnyWeb">
    <w:name w:val="Normal (Web)"/>
    <w:basedOn w:val="Normalny"/>
    <w:uiPriority w:val="99"/>
    <w:unhideWhenUsed/>
    <w:rsid w:val="00EE6E4A"/>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116935">
      <w:bodyDiv w:val="1"/>
      <w:marLeft w:val="0"/>
      <w:marRight w:val="0"/>
      <w:marTop w:val="0"/>
      <w:marBottom w:val="0"/>
      <w:divBdr>
        <w:top w:val="none" w:sz="0" w:space="0" w:color="auto"/>
        <w:left w:val="none" w:sz="0" w:space="0" w:color="auto"/>
        <w:bottom w:val="none" w:sz="0" w:space="0" w:color="auto"/>
        <w:right w:val="none" w:sz="0" w:space="0" w:color="auto"/>
      </w:divBdr>
    </w:div>
    <w:div w:id="56480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578</Words>
  <Characters>3473</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dc:creator>
  <cp:keywords/>
  <dc:description/>
  <cp:lastModifiedBy>Użytkownik systemu Windows</cp:lastModifiedBy>
  <cp:revision>5</cp:revision>
  <dcterms:created xsi:type="dcterms:W3CDTF">2026-01-21T14:30:00Z</dcterms:created>
  <dcterms:modified xsi:type="dcterms:W3CDTF">2026-01-26T12:25:00Z</dcterms:modified>
</cp:coreProperties>
</file>